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AF8" w:rsidRDefault="00784321" w:rsidP="005D711E">
      <w:pPr>
        <w:tabs>
          <w:tab w:val="center" w:pos="2135"/>
        </w:tabs>
        <w:spacing w:after="200" w:line="276" w:lineRule="auto"/>
        <w:rPr>
          <w:rFonts w:ascii="Arial" w:hAnsi="Arial" w:cs="Arial"/>
          <w:i/>
          <w:noProof/>
          <w:lang w:val="en-US"/>
        </w:rPr>
      </w:pPr>
      <w:bookmarkStart w:id="0" w:name="_GoBack"/>
      <w:bookmarkEnd w:id="0"/>
      <w:r>
        <w:rPr>
          <w:noProof/>
          <w:lang w:eastAsia="en-AU"/>
        </w:rPr>
        <w:drawing>
          <wp:anchor distT="0" distB="0" distL="114300" distR="114300" simplePos="0" relativeHeight="251658240" behindDoc="0" locked="0" layoutInCell="1" allowOverlap="1" wp14:anchorId="2086E05F" wp14:editId="715A58E7">
            <wp:simplePos x="0" y="0"/>
            <wp:positionH relativeFrom="column">
              <wp:posOffset>1695450</wp:posOffset>
            </wp:positionH>
            <wp:positionV relativeFrom="paragraph">
              <wp:posOffset>-250190</wp:posOffset>
            </wp:positionV>
            <wp:extent cx="564515" cy="565785"/>
            <wp:effectExtent l="0" t="0" r="6985" b="5715"/>
            <wp:wrapNone/>
            <wp:docPr id="2" name="Picture 2" descr="C:\Users\stancred1\Desktop\Attunga Badge.jpg"/>
            <wp:cNvGraphicFramePr/>
            <a:graphic xmlns:a="http://schemas.openxmlformats.org/drawingml/2006/main">
              <a:graphicData uri="http://schemas.openxmlformats.org/drawingml/2006/picture">
                <pic:pic xmlns:pic="http://schemas.openxmlformats.org/drawingml/2006/picture">
                  <pic:nvPicPr>
                    <pic:cNvPr id="1" name="Picture 1" descr="C:\Users\stancred1\Desktop\Attunga Badge.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565785"/>
                    </a:xfrm>
                    <a:prstGeom prst="rect">
                      <a:avLst/>
                    </a:prstGeom>
                    <a:noFill/>
                    <a:ln>
                      <a:noFill/>
                    </a:ln>
                  </pic:spPr>
                </pic:pic>
              </a:graphicData>
            </a:graphic>
          </wp:anchor>
        </w:drawing>
      </w:r>
      <w:r>
        <w:rPr>
          <w:noProof/>
          <w:lang w:eastAsia="en-AU"/>
        </w:rPr>
        <mc:AlternateContent>
          <mc:Choice Requires="wps">
            <w:drawing>
              <wp:anchor distT="0" distB="0" distL="114300" distR="114300" simplePos="0" relativeHeight="251704320" behindDoc="0" locked="0" layoutInCell="0" allowOverlap="1" wp14:anchorId="16EC8BFA" wp14:editId="0BC2AD6C">
                <wp:simplePos x="0" y="0"/>
                <wp:positionH relativeFrom="page">
                  <wp:posOffset>2790825</wp:posOffset>
                </wp:positionH>
                <wp:positionV relativeFrom="page">
                  <wp:posOffset>238125</wp:posOffset>
                </wp:positionV>
                <wp:extent cx="1781175" cy="5334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33400"/>
                        </a:xfrm>
                        <a:prstGeom prst="roundRect">
                          <a:avLst/>
                        </a:prstGeom>
                        <a:ln>
                          <a:headEnd/>
                          <a:tailEnd/>
                        </a:ln>
                        <a:extLst/>
                      </wps:spPr>
                      <wps:style>
                        <a:lnRef idx="3">
                          <a:schemeClr val="lt1"/>
                        </a:lnRef>
                        <a:fillRef idx="1">
                          <a:schemeClr val="accent2"/>
                        </a:fillRef>
                        <a:effectRef idx="1">
                          <a:schemeClr val="accent2"/>
                        </a:effectRef>
                        <a:fontRef idx="minor">
                          <a:schemeClr val="lt1"/>
                        </a:fontRef>
                      </wps:style>
                      <wps:txbx>
                        <w:txbxContent>
                          <w:p w:rsidR="00784321" w:rsidRPr="00784321" w:rsidRDefault="00784321" w:rsidP="00784321">
                            <w:pPr>
                              <w:spacing w:after="0" w:line="240" w:lineRule="auto"/>
                              <w:jc w:val="center"/>
                              <w:rPr>
                                <w:b/>
                                <w:sz w:val="40"/>
                              </w:rPr>
                            </w:pPr>
                            <w:r w:rsidRPr="00784321">
                              <w:rPr>
                                <w:b/>
                                <w:sz w:val="40"/>
                              </w:rPr>
                              <w:t>Geography</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oundrect w14:anchorId="16EC8BFA" id="Text Box 2" o:spid="_x0000_s1026" style="position:absolute;margin-left:219.75pt;margin-top:18.75pt;width:140.25pt;height:42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" o:allowincell="f" fillcolor="#c0504d [3205]" strokecolor="white [3201]" strokeweight="1.5pt">
                <v:stroke joinstyle="miter"/>
                <v:textbox inset="10.8pt,7.2pt,10.8pt,7.2pt">
                  <w:txbxContent>
                    <w:p w:rsidR="00784321" w:rsidRPr="00784321" w:rsidRDefault="00784321" w:rsidP="00784321">
                      <w:pPr>
                        <w:spacing w:after="0" w:line="240" w:lineRule="auto"/>
                        <w:jc w:val="center"/>
                        <w:rPr>
                          <w:b/>
                          <w:sz w:val="40"/>
                        </w:rPr>
                      </w:pPr>
                      <w:r w:rsidRPr="00784321">
                        <w:rPr>
                          <w:b/>
                          <w:sz w:val="40"/>
                        </w:rPr>
                        <w:t>Geography</w:t>
                      </w:r>
                    </w:p>
                  </w:txbxContent>
                </v:textbox>
                <w10:wrap anchorx="page" anchory="page"/>
              </v:roundrect>
            </w:pict>
          </mc:Fallback>
        </mc:AlternateContent>
      </w:r>
    </w:p>
    <w:p w:rsidR="00BE1991" w:rsidRDefault="00784321" w:rsidP="005D711E">
      <w:pPr>
        <w:tabs>
          <w:tab w:val="center" w:pos="2135"/>
        </w:tabs>
        <w:spacing w:after="200" w:line="276" w:lineRule="auto"/>
        <w:rPr>
          <w:noProof/>
          <w:lang w:val="en-US"/>
        </w:rPr>
      </w:pPr>
      <w:r>
        <w:rPr>
          <w:noProof/>
          <w:lang w:eastAsia="en-AU"/>
        </w:rPr>
        <mc:AlternateContent>
          <mc:Choice Requires="wps">
            <w:drawing>
              <wp:anchor distT="0" distB="0" distL="114300" distR="114300" simplePos="0" relativeHeight="251618304" behindDoc="0" locked="0" layoutInCell="0" allowOverlap="1" wp14:anchorId="262A1EAC" wp14:editId="38E769DA">
                <wp:simplePos x="0" y="0"/>
                <wp:positionH relativeFrom="page">
                  <wp:posOffset>1914525</wp:posOffset>
                </wp:positionH>
                <wp:positionV relativeFrom="page">
                  <wp:posOffset>1032510</wp:posOffset>
                </wp:positionV>
                <wp:extent cx="3529965" cy="470535"/>
                <wp:effectExtent l="95250" t="76200" r="89535" b="139065"/>
                <wp:wrapNone/>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470535"/>
                        </a:xfrm>
                        <a:prstGeom prst="rect">
                          <a:avLst/>
                        </a:prstGeom>
                        <a:solidFill>
                          <a:schemeClr val="accent2"/>
                        </a:solidFill>
                        <a:ln>
                          <a:headEnd/>
                          <a:tailEnd/>
                        </a:ln>
                        <a:scene3d>
                          <a:camera prst="orthographicFront"/>
                          <a:lightRig rig="threePt" dir="t"/>
                        </a:scene3d>
                        <a:sp3d>
                          <a:bevelT/>
                        </a:sp3d>
                        <a:extLst/>
                      </wps:spPr>
                      <wps:style>
                        <a:lnRef idx="0">
                          <a:schemeClr val="accent5"/>
                        </a:lnRef>
                        <a:fillRef idx="3">
                          <a:schemeClr val="accent5"/>
                        </a:fillRef>
                        <a:effectRef idx="3">
                          <a:schemeClr val="accent5"/>
                        </a:effectRef>
                        <a:fontRef idx="minor">
                          <a:schemeClr val="lt1"/>
                        </a:fontRef>
                      </wps:style>
                      <wps:txbx>
                        <w:txbxContent>
                          <w:p w:rsidR="00056EB2" w:rsidRPr="00B81CB7" w:rsidRDefault="00056EB2" w:rsidP="00B81CB7">
                            <w:pPr>
                              <w:jc w:val="center"/>
                              <w:rPr>
                                <w:b/>
                                <w:sz w:val="40"/>
                              </w:rPr>
                            </w:pPr>
                            <w:r w:rsidRPr="00B81CB7">
                              <w:rPr>
                                <w:b/>
                                <w:sz w:val="40"/>
                              </w:rPr>
                              <w:t>Stage Statement</w:t>
                            </w:r>
                            <w:r w:rsidR="00B81CB7" w:rsidRPr="00B81CB7">
                              <w:rPr>
                                <w:b/>
                                <w:sz w:val="40"/>
                              </w:rPr>
                              <w:t xml:space="preserve"> – Stage </w:t>
                            </w:r>
                            <w:r w:rsidR="00445E33">
                              <w:rPr>
                                <w:b/>
                                <w:sz w:val="40"/>
                              </w:rPr>
                              <w:t>3</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262A1EAC" id="_x0000_t202" coordsize="21600,21600" o:spt="202" path="m,l,21600r21600,l21600,xe">
                <v:stroke joinstyle="miter"/>
                <v:path gradientshapeok="t" o:connecttype="rect"/>
              </v:shapetype>
              <v:shape id="_x0000_s1027" type="#_x0000_t202" style="position:absolute;margin-left:150.75pt;margin-top:81.3pt;width:277.95pt;height:37.0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" o:allowincell="f" fillcolor="#c0504d [3205]" stroked="f">
                <v:shadow on="t" color="black" opacity="41287f" offset="0,1.5pt"/>
                <v:textbox inset="10.8pt,7.2pt,10.8pt,7.2pt">
                  <w:txbxContent>
                    <w:p w:rsidR="00056EB2" w:rsidRPr="00B81CB7" w:rsidRDefault="00056EB2" w:rsidP="00B81CB7">
                      <w:pPr>
                        <w:jc w:val="center"/>
                        <w:rPr>
                          <w:b/>
                          <w:sz w:val="40"/>
                        </w:rPr>
                      </w:pPr>
                      <w:r w:rsidRPr="00B81CB7">
                        <w:rPr>
                          <w:b/>
                          <w:sz w:val="40"/>
                        </w:rPr>
                        <w:t>Stage Statement</w:t>
                      </w:r>
                      <w:r w:rsidR="00B81CB7" w:rsidRPr="00B81CB7">
                        <w:rPr>
                          <w:b/>
                          <w:sz w:val="40"/>
                        </w:rPr>
                        <w:t xml:space="preserve"> – Stage </w:t>
                      </w:r>
                      <w:r w:rsidR="00445E33">
                        <w:rPr>
                          <w:b/>
                          <w:sz w:val="40"/>
                        </w:rPr>
                        <w:t>3</w:t>
                      </w:r>
                    </w:p>
                  </w:txbxContent>
                </v:textbox>
                <w10:wrap anchorx="page" anchory="page"/>
              </v:shape>
            </w:pict>
          </mc:Fallback>
        </mc:AlternateContent>
      </w:r>
      <w:r w:rsidR="00F5630F" w:rsidRPr="00443C20">
        <w:rPr>
          <w:rFonts w:ascii="Arial" w:hAnsi="Arial" w:cs="Arial"/>
          <w:i/>
          <w:noProof/>
          <w:lang w:val="en-US"/>
        </w:rPr>
        <w:t xml:space="preserve"> </w:t>
      </w:r>
      <w:r w:rsidR="00AC4B20">
        <w:rPr>
          <w:noProof/>
          <w:lang w:val="en-US"/>
        </w:rPr>
        <w:t xml:space="preserve"> </w:t>
      </w:r>
    </w:p>
    <w:tbl>
      <w:tblPr>
        <w:tblStyle w:val="TableGrid"/>
        <w:tblpPr w:leftFromText="180" w:rightFromText="180" w:vertAnchor="page" w:horzAnchor="margin" w:tblpY="11776"/>
        <w:tblW w:w="10910" w:type="dxa"/>
        <w:tblLayout w:type="fixed"/>
        <w:tblLook w:val="04A0" w:firstRow="1" w:lastRow="0" w:firstColumn="1" w:lastColumn="0" w:noHBand="0" w:noVBand="1"/>
      </w:tblPr>
      <w:tblGrid>
        <w:gridCol w:w="7498"/>
        <w:gridCol w:w="851"/>
        <w:gridCol w:w="855"/>
        <w:gridCol w:w="856"/>
        <w:gridCol w:w="850"/>
      </w:tblGrid>
      <w:tr w:rsidR="00291A71" w:rsidRPr="00DE68E2" w:rsidTr="00B30DC0">
        <w:trPr>
          <w:trHeight w:val="209"/>
        </w:trPr>
        <w:tc>
          <w:tcPr>
            <w:tcW w:w="7498" w:type="dxa"/>
            <w:tcBorders>
              <w:top w:val="nil"/>
              <w:left w:val="nil"/>
            </w:tcBorders>
            <w:shd w:val="clear" w:color="auto" w:fill="FFFFFF"/>
          </w:tcPr>
          <w:p w:rsidR="00291A71" w:rsidRPr="00DE68E2" w:rsidRDefault="00291A71" w:rsidP="00B30DC0">
            <w:pPr>
              <w:autoSpaceDE w:val="0"/>
              <w:autoSpaceDN w:val="0"/>
              <w:adjustRightInd w:val="0"/>
              <w:rPr>
                <w:rFonts w:ascii="ArialMT" w:eastAsia="Calibri" w:hAnsi="ArialMT" w:cs="ArialMT"/>
                <w:sz w:val="18"/>
                <w:szCs w:val="20"/>
              </w:rPr>
            </w:pPr>
          </w:p>
        </w:tc>
        <w:tc>
          <w:tcPr>
            <w:tcW w:w="851" w:type="dxa"/>
            <w:shd w:val="clear" w:color="auto" w:fill="943634" w:themeFill="accent2" w:themeFillShade="BF"/>
          </w:tcPr>
          <w:p w:rsidR="00291A71" w:rsidRPr="00DE68E2" w:rsidRDefault="00291A71" w:rsidP="00B30DC0">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1</w:t>
            </w:r>
          </w:p>
        </w:tc>
        <w:tc>
          <w:tcPr>
            <w:tcW w:w="855" w:type="dxa"/>
            <w:shd w:val="clear" w:color="auto" w:fill="943634" w:themeFill="accent2" w:themeFillShade="BF"/>
          </w:tcPr>
          <w:p w:rsidR="00291A71" w:rsidRPr="00DE68E2" w:rsidRDefault="00291A71" w:rsidP="00B30DC0">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2</w:t>
            </w:r>
          </w:p>
        </w:tc>
        <w:tc>
          <w:tcPr>
            <w:tcW w:w="856" w:type="dxa"/>
            <w:shd w:val="clear" w:color="auto" w:fill="943634" w:themeFill="accent2" w:themeFillShade="BF"/>
          </w:tcPr>
          <w:p w:rsidR="00291A71" w:rsidRPr="00DE68E2" w:rsidRDefault="00291A71" w:rsidP="00B30DC0">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3</w:t>
            </w:r>
          </w:p>
        </w:tc>
        <w:tc>
          <w:tcPr>
            <w:tcW w:w="850" w:type="dxa"/>
            <w:shd w:val="clear" w:color="auto" w:fill="943634" w:themeFill="accent2" w:themeFillShade="BF"/>
          </w:tcPr>
          <w:p w:rsidR="00291A71" w:rsidRPr="00DE68E2" w:rsidRDefault="00291A71" w:rsidP="00B30DC0">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4</w:t>
            </w:r>
          </w:p>
        </w:tc>
      </w:tr>
      <w:tr w:rsidR="00291A71" w:rsidRPr="00DE68E2" w:rsidTr="00B30DC0">
        <w:trPr>
          <w:trHeight w:val="209"/>
        </w:trPr>
        <w:tc>
          <w:tcPr>
            <w:tcW w:w="10910" w:type="dxa"/>
            <w:gridSpan w:val="5"/>
            <w:shd w:val="clear" w:color="auto" w:fill="D99594" w:themeFill="accent2" w:themeFillTint="99"/>
          </w:tcPr>
          <w:p w:rsidR="00291A71" w:rsidRPr="00FB0B33" w:rsidRDefault="002F6D31" w:rsidP="00073F0C">
            <w:pPr>
              <w:rPr>
                <w:rFonts w:eastAsia="Calibri" w:cs="Times New Roman"/>
                <w:b/>
                <w:sz w:val="24"/>
                <w:szCs w:val="24"/>
              </w:rPr>
            </w:pPr>
            <w:r>
              <w:rPr>
                <w:rFonts w:cs="ArialMT"/>
                <w:b/>
                <w:color w:val="000000"/>
                <w:sz w:val="28"/>
                <w:szCs w:val="24"/>
              </w:rPr>
              <w:t>GE3</w:t>
            </w:r>
            <w:r w:rsidR="00291A71" w:rsidRPr="00FB0B33">
              <w:rPr>
                <w:rFonts w:cs="ArialMT"/>
                <w:b/>
                <w:color w:val="000000"/>
                <w:sz w:val="28"/>
                <w:szCs w:val="24"/>
              </w:rPr>
              <w:t xml:space="preserve">-1 </w:t>
            </w:r>
            <w:r w:rsidR="00073F0C">
              <w:t xml:space="preserve"> </w:t>
            </w:r>
            <w:r w:rsidR="00073F0C" w:rsidRPr="00073F0C">
              <w:rPr>
                <w:rFonts w:cs="ArialMT"/>
                <w:b/>
                <w:color w:val="000000"/>
                <w:sz w:val="28"/>
                <w:szCs w:val="24"/>
              </w:rPr>
              <w:t>describes the diverse features and characteristics of places and environments</w:t>
            </w:r>
          </w:p>
        </w:tc>
      </w:tr>
      <w:tr w:rsidR="00291A71" w:rsidRPr="00DE68E2" w:rsidTr="00B30DC0">
        <w:trPr>
          <w:trHeight w:val="600"/>
        </w:trPr>
        <w:tc>
          <w:tcPr>
            <w:tcW w:w="7498" w:type="dxa"/>
          </w:tcPr>
          <w:p w:rsidR="00291A71" w:rsidRPr="00DE68E2" w:rsidRDefault="00842EA3" w:rsidP="00B30DC0">
            <w:pPr>
              <w:autoSpaceDE w:val="0"/>
              <w:autoSpaceDN w:val="0"/>
              <w:adjustRightInd w:val="0"/>
              <w:rPr>
                <w:rFonts w:cs="ArialMT"/>
                <w:color w:val="000000"/>
                <w:sz w:val="24"/>
                <w:szCs w:val="24"/>
              </w:rPr>
            </w:pPr>
            <w:r w:rsidRPr="00842EA3">
              <w:rPr>
                <w:rFonts w:cs="ArialMT"/>
                <w:color w:val="000000"/>
                <w:sz w:val="24"/>
                <w:szCs w:val="24"/>
              </w:rPr>
              <w:t>develop knowledge and understanding of the features and characteristics of places and environments across a range of scales</w:t>
            </w:r>
          </w:p>
        </w:tc>
        <w:tc>
          <w:tcPr>
            <w:tcW w:w="851" w:type="dxa"/>
          </w:tcPr>
          <w:p w:rsidR="00291A71" w:rsidRPr="00DE68E2" w:rsidRDefault="00291A71" w:rsidP="00B30DC0">
            <w:pPr>
              <w:rPr>
                <w:rFonts w:eastAsia="Calibri" w:cs="Times New Roman"/>
                <w:sz w:val="24"/>
                <w:szCs w:val="24"/>
              </w:rPr>
            </w:pPr>
          </w:p>
        </w:tc>
        <w:tc>
          <w:tcPr>
            <w:tcW w:w="855" w:type="dxa"/>
          </w:tcPr>
          <w:p w:rsidR="00291A71" w:rsidRPr="00DE68E2" w:rsidRDefault="00291A71" w:rsidP="00B30DC0">
            <w:pPr>
              <w:rPr>
                <w:rFonts w:eastAsia="Calibri" w:cs="Times New Roman"/>
                <w:sz w:val="24"/>
                <w:szCs w:val="24"/>
              </w:rPr>
            </w:pPr>
          </w:p>
        </w:tc>
        <w:tc>
          <w:tcPr>
            <w:tcW w:w="856" w:type="dxa"/>
          </w:tcPr>
          <w:p w:rsidR="00291A71" w:rsidRPr="00DE68E2" w:rsidRDefault="00291A71" w:rsidP="00B30DC0">
            <w:pPr>
              <w:rPr>
                <w:rFonts w:eastAsia="Calibri" w:cs="Times New Roman"/>
                <w:sz w:val="24"/>
                <w:szCs w:val="24"/>
              </w:rPr>
            </w:pPr>
          </w:p>
        </w:tc>
        <w:tc>
          <w:tcPr>
            <w:tcW w:w="850" w:type="dxa"/>
          </w:tcPr>
          <w:p w:rsidR="00291A71" w:rsidRPr="00DE68E2" w:rsidRDefault="00291A71" w:rsidP="00B30DC0">
            <w:pPr>
              <w:rPr>
                <w:rFonts w:eastAsia="Calibri" w:cs="Times New Roman"/>
                <w:sz w:val="24"/>
                <w:szCs w:val="24"/>
              </w:rPr>
            </w:pPr>
          </w:p>
        </w:tc>
      </w:tr>
      <w:tr w:rsidR="00842EA3" w:rsidRPr="00DE68E2" w:rsidTr="00B30DC0">
        <w:trPr>
          <w:trHeight w:val="557"/>
        </w:trPr>
        <w:tc>
          <w:tcPr>
            <w:tcW w:w="7498" w:type="dxa"/>
          </w:tcPr>
          <w:p w:rsidR="00842EA3" w:rsidRPr="00842EA3" w:rsidRDefault="00842EA3" w:rsidP="00B30DC0">
            <w:pPr>
              <w:autoSpaceDE w:val="0"/>
              <w:autoSpaceDN w:val="0"/>
              <w:adjustRightInd w:val="0"/>
              <w:rPr>
                <w:rFonts w:cs="ArialMT"/>
                <w:color w:val="000000"/>
                <w:sz w:val="24"/>
                <w:szCs w:val="24"/>
              </w:rPr>
            </w:pPr>
            <w:r w:rsidRPr="00842EA3">
              <w:rPr>
                <w:rFonts w:cs="ArialMT"/>
                <w:color w:val="000000"/>
                <w:sz w:val="24"/>
                <w:szCs w:val="24"/>
              </w:rPr>
              <w:t>develop knowledge and understanding of interactions between people, places and environments</w:t>
            </w:r>
          </w:p>
        </w:tc>
        <w:tc>
          <w:tcPr>
            <w:tcW w:w="851" w:type="dxa"/>
          </w:tcPr>
          <w:p w:rsidR="00842EA3" w:rsidRPr="00DE68E2" w:rsidRDefault="00842EA3" w:rsidP="00B30DC0">
            <w:pPr>
              <w:rPr>
                <w:rFonts w:eastAsia="Calibri" w:cs="Times New Roman"/>
                <w:sz w:val="24"/>
                <w:szCs w:val="24"/>
              </w:rPr>
            </w:pPr>
          </w:p>
        </w:tc>
        <w:tc>
          <w:tcPr>
            <w:tcW w:w="855" w:type="dxa"/>
          </w:tcPr>
          <w:p w:rsidR="00842EA3" w:rsidRPr="00DE68E2" w:rsidRDefault="00842EA3" w:rsidP="00B30DC0">
            <w:pPr>
              <w:rPr>
                <w:rFonts w:eastAsia="Calibri" w:cs="Times New Roman"/>
                <w:sz w:val="24"/>
                <w:szCs w:val="24"/>
              </w:rPr>
            </w:pPr>
          </w:p>
        </w:tc>
        <w:tc>
          <w:tcPr>
            <w:tcW w:w="856" w:type="dxa"/>
          </w:tcPr>
          <w:p w:rsidR="00842EA3" w:rsidRPr="00DE68E2" w:rsidRDefault="00842EA3" w:rsidP="00B30DC0">
            <w:pPr>
              <w:rPr>
                <w:rFonts w:eastAsia="Calibri" w:cs="Times New Roman"/>
                <w:sz w:val="24"/>
                <w:szCs w:val="24"/>
              </w:rPr>
            </w:pPr>
          </w:p>
        </w:tc>
        <w:tc>
          <w:tcPr>
            <w:tcW w:w="850" w:type="dxa"/>
          </w:tcPr>
          <w:p w:rsidR="00842EA3" w:rsidRPr="00DE68E2" w:rsidRDefault="00842EA3" w:rsidP="00B30DC0">
            <w:pPr>
              <w:rPr>
                <w:rFonts w:eastAsia="Calibri" w:cs="Times New Roman"/>
                <w:sz w:val="24"/>
                <w:szCs w:val="24"/>
              </w:rPr>
            </w:pPr>
          </w:p>
        </w:tc>
      </w:tr>
    </w:tbl>
    <w:tbl>
      <w:tblPr>
        <w:tblStyle w:val="TableGrid"/>
        <w:tblpPr w:leftFromText="180" w:rightFromText="180" w:vertAnchor="page" w:horzAnchor="margin" w:tblpY="7276"/>
        <w:tblW w:w="10910" w:type="dxa"/>
        <w:tblLayout w:type="fixed"/>
        <w:tblLook w:val="04A0" w:firstRow="1" w:lastRow="0" w:firstColumn="1" w:lastColumn="0" w:noHBand="0" w:noVBand="1"/>
      </w:tblPr>
      <w:tblGrid>
        <w:gridCol w:w="7498"/>
        <w:gridCol w:w="851"/>
        <w:gridCol w:w="855"/>
        <w:gridCol w:w="856"/>
        <w:gridCol w:w="850"/>
      </w:tblGrid>
      <w:tr w:rsidR="00047940" w:rsidRPr="00DE68E2" w:rsidTr="002B7133">
        <w:trPr>
          <w:trHeight w:val="138"/>
        </w:trPr>
        <w:tc>
          <w:tcPr>
            <w:tcW w:w="7498" w:type="dxa"/>
            <w:tcBorders>
              <w:top w:val="nil"/>
              <w:left w:val="nil"/>
            </w:tcBorders>
            <w:shd w:val="clear" w:color="auto" w:fill="FFFFFF"/>
          </w:tcPr>
          <w:p w:rsidR="00047940" w:rsidRPr="00DE68E2" w:rsidRDefault="00047940" w:rsidP="002B7133">
            <w:pPr>
              <w:autoSpaceDE w:val="0"/>
              <w:autoSpaceDN w:val="0"/>
              <w:adjustRightInd w:val="0"/>
              <w:rPr>
                <w:rFonts w:ascii="ArialMT" w:eastAsia="Calibri" w:hAnsi="ArialMT" w:cs="ArialMT"/>
                <w:sz w:val="18"/>
                <w:szCs w:val="20"/>
              </w:rPr>
            </w:pPr>
          </w:p>
        </w:tc>
        <w:tc>
          <w:tcPr>
            <w:tcW w:w="851" w:type="dxa"/>
            <w:shd w:val="clear" w:color="auto" w:fill="943634" w:themeFill="accent2" w:themeFillShade="BF"/>
          </w:tcPr>
          <w:p w:rsidR="00047940" w:rsidRPr="00DE68E2" w:rsidRDefault="00047940" w:rsidP="002B7133">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1</w:t>
            </w:r>
          </w:p>
        </w:tc>
        <w:tc>
          <w:tcPr>
            <w:tcW w:w="855" w:type="dxa"/>
            <w:shd w:val="clear" w:color="auto" w:fill="943634" w:themeFill="accent2" w:themeFillShade="BF"/>
          </w:tcPr>
          <w:p w:rsidR="00047940" w:rsidRPr="00DE68E2" w:rsidRDefault="00047940" w:rsidP="002B7133">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2</w:t>
            </w:r>
          </w:p>
        </w:tc>
        <w:tc>
          <w:tcPr>
            <w:tcW w:w="856" w:type="dxa"/>
            <w:shd w:val="clear" w:color="auto" w:fill="943634" w:themeFill="accent2" w:themeFillShade="BF"/>
          </w:tcPr>
          <w:p w:rsidR="00047940" w:rsidRPr="00DE68E2" w:rsidRDefault="00047940" w:rsidP="002B7133">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3</w:t>
            </w:r>
          </w:p>
        </w:tc>
        <w:tc>
          <w:tcPr>
            <w:tcW w:w="850" w:type="dxa"/>
            <w:shd w:val="clear" w:color="auto" w:fill="943634" w:themeFill="accent2" w:themeFillShade="BF"/>
          </w:tcPr>
          <w:p w:rsidR="00047940" w:rsidRPr="00DE68E2" w:rsidRDefault="00047940" w:rsidP="002B7133">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4</w:t>
            </w:r>
          </w:p>
        </w:tc>
      </w:tr>
      <w:tr w:rsidR="00047940" w:rsidRPr="00DE68E2" w:rsidTr="002B7133">
        <w:trPr>
          <w:trHeight w:val="209"/>
        </w:trPr>
        <w:tc>
          <w:tcPr>
            <w:tcW w:w="10910" w:type="dxa"/>
            <w:gridSpan w:val="5"/>
            <w:shd w:val="clear" w:color="auto" w:fill="D99594" w:themeFill="accent2" w:themeFillTint="99"/>
          </w:tcPr>
          <w:p w:rsidR="00047940" w:rsidRPr="00DE68E2" w:rsidRDefault="00047940" w:rsidP="002B7133">
            <w:pPr>
              <w:rPr>
                <w:rFonts w:eastAsia="Calibri" w:cs="Times New Roman"/>
                <w:sz w:val="24"/>
                <w:szCs w:val="24"/>
              </w:rPr>
            </w:pPr>
          </w:p>
        </w:tc>
      </w:tr>
      <w:tr w:rsidR="00047940" w:rsidRPr="00DE68E2" w:rsidTr="002B7133">
        <w:trPr>
          <w:trHeight w:val="209"/>
        </w:trPr>
        <w:tc>
          <w:tcPr>
            <w:tcW w:w="7498" w:type="dxa"/>
          </w:tcPr>
          <w:p w:rsidR="00047940" w:rsidRPr="00C54152" w:rsidRDefault="00E11F7E" w:rsidP="00E11F7E">
            <w:pPr>
              <w:autoSpaceDE w:val="0"/>
              <w:autoSpaceDN w:val="0"/>
              <w:adjustRightInd w:val="0"/>
              <w:rPr>
                <w:rFonts w:cs="ArialMT"/>
                <w:color w:val="000000"/>
                <w:sz w:val="24"/>
                <w:szCs w:val="24"/>
              </w:rPr>
            </w:pPr>
            <w:r w:rsidRPr="00C54152">
              <w:rPr>
                <w:rFonts w:cs="ArialMT"/>
                <w:b/>
                <w:color w:val="000000"/>
                <w:sz w:val="24"/>
                <w:szCs w:val="24"/>
              </w:rPr>
              <w:t>GE3</w:t>
            </w:r>
            <w:r w:rsidR="00047940" w:rsidRPr="00C54152">
              <w:rPr>
                <w:rFonts w:cs="ArialMT"/>
                <w:b/>
                <w:color w:val="000000"/>
                <w:sz w:val="24"/>
                <w:szCs w:val="24"/>
              </w:rPr>
              <w:t>-1</w:t>
            </w:r>
            <w:r w:rsidR="00047940" w:rsidRPr="00C54152">
              <w:rPr>
                <w:rFonts w:cs="ArialMT"/>
                <w:color w:val="000000"/>
                <w:sz w:val="24"/>
                <w:szCs w:val="24"/>
              </w:rPr>
              <w:t xml:space="preserve"> </w:t>
            </w:r>
            <w:r w:rsidRPr="00C54152">
              <w:rPr>
                <w:rFonts w:cs="Helvetica"/>
                <w:color w:val="000000"/>
                <w:sz w:val="24"/>
                <w:szCs w:val="24"/>
                <w:shd w:val="clear" w:color="auto" w:fill="FFFFFF"/>
              </w:rPr>
              <w:t xml:space="preserve"> describes the diverse features and characteristics of places and environments</w:t>
            </w:r>
          </w:p>
        </w:tc>
        <w:tc>
          <w:tcPr>
            <w:tcW w:w="851" w:type="dxa"/>
          </w:tcPr>
          <w:p w:rsidR="00047940" w:rsidRPr="00DE68E2" w:rsidRDefault="00047940" w:rsidP="002B7133">
            <w:pPr>
              <w:rPr>
                <w:rFonts w:eastAsia="Calibri" w:cs="Times New Roman"/>
                <w:sz w:val="24"/>
                <w:szCs w:val="24"/>
              </w:rPr>
            </w:pPr>
          </w:p>
        </w:tc>
        <w:tc>
          <w:tcPr>
            <w:tcW w:w="855" w:type="dxa"/>
          </w:tcPr>
          <w:p w:rsidR="00047940" w:rsidRPr="00DE68E2" w:rsidRDefault="00047940" w:rsidP="002B7133">
            <w:pPr>
              <w:rPr>
                <w:rFonts w:eastAsia="Calibri" w:cs="Times New Roman"/>
                <w:sz w:val="24"/>
                <w:szCs w:val="24"/>
              </w:rPr>
            </w:pPr>
          </w:p>
        </w:tc>
        <w:tc>
          <w:tcPr>
            <w:tcW w:w="856" w:type="dxa"/>
          </w:tcPr>
          <w:p w:rsidR="00047940" w:rsidRPr="00DE68E2" w:rsidRDefault="00047940" w:rsidP="002B7133">
            <w:pPr>
              <w:rPr>
                <w:rFonts w:eastAsia="Calibri" w:cs="Times New Roman"/>
                <w:sz w:val="24"/>
                <w:szCs w:val="24"/>
              </w:rPr>
            </w:pPr>
          </w:p>
        </w:tc>
        <w:tc>
          <w:tcPr>
            <w:tcW w:w="850" w:type="dxa"/>
          </w:tcPr>
          <w:p w:rsidR="00047940" w:rsidRPr="00DE68E2" w:rsidRDefault="00047940" w:rsidP="002B7133">
            <w:pPr>
              <w:rPr>
                <w:rFonts w:eastAsia="Calibri" w:cs="Times New Roman"/>
                <w:sz w:val="24"/>
                <w:szCs w:val="24"/>
              </w:rPr>
            </w:pPr>
          </w:p>
        </w:tc>
      </w:tr>
      <w:tr w:rsidR="00047940" w:rsidRPr="00DE68E2" w:rsidTr="002B7133">
        <w:trPr>
          <w:trHeight w:val="209"/>
        </w:trPr>
        <w:tc>
          <w:tcPr>
            <w:tcW w:w="7498" w:type="dxa"/>
          </w:tcPr>
          <w:p w:rsidR="00047940" w:rsidRPr="00C54152" w:rsidRDefault="00E11F7E" w:rsidP="00E11F7E">
            <w:pPr>
              <w:rPr>
                <w:rFonts w:eastAsia="Calibri" w:cs="Times New Roman"/>
                <w:sz w:val="24"/>
                <w:szCs w:val="24"/>
              </w:rPr>
            </w:pPr>
            <w:r w:rsidRPr="00C54152">
              <w:rPr>
                <w:rFonts w:eastAsia="Calibri" w:cs="Times New Roman"/>
                <w:b/>
                <w:sz w:val="24"/>
                <w:szCs w:val="24"/>
              </w:rPr>
              <w:t>GE3</w:t>
            </w:r>
            <w:r w:rsidR="00047940" w:rsidRPr="00C54152">
              <w:rPr>
                <w:rFonts w:eastAsia="Calibri" w:cs="Times New Roman"/>
                <w:b/>
                <w:sz w:val="24"/>
                <w:szCs w:val="24"/>
              </w:rPr>
              <w:t>-2</w:t>
            </w:r>
            <w:r w:rsidRPr="00C54152">
              <w:rPr>
                <w:rFonts w:eastAsia="Calibri" w:cs="Times New Roman"/>
                <w:sz w:val="24"/>
                <w:szCs w:val="24"/>
              </w:rPr>
              <w:t xml:space="preserve"> </w:t>
            </w:r>
            <w:r w:rsidRPr="00C54152">
              <w:rPr>
                <w:rFonts w:cs="Helvetica"/>
                <w:color w:val="000000"/>
                <w:sz w:val="24"/>
                <w:szCs w:val="24"/>
                <w:shd w:val="clear" w:color="auto" w:fill="FFFFFF"/>
              </w:rPr>
              <w:t xml:space="preserve"> explains interactions and connections between people, places and environments</w:t>
            </w:r>
          </w:p>
        </w:tc>
        <w:tc>
          <w:tcPr>
            <w:tcW w:w="851" w:type="dxa"/>
          </w:tcPr>
          <w:p w:rsidR="00047940" w:rsidRPr="00DE68E2" w:rsidRDefault="00047940" w:rsidP="002B7133">
            <w:pPr>
              <w:rPr>
                <w:rFonts w:eastAsia="Calibri" w:cs="Times New Roman"/>
                <w:sz w:val="24"/>
                <w:szCs w:val="24"/>
              </w:rPr>
            </w:pPr>
          </w:p>
        </w:tc>
        <w:tc>
          <w:tcPr>
            <w:tcW w:w="855" w:type="dxa"/>
          </w:tcPr>
          <w:p w:rsidR="00047940" w:rsidRPr="00DE68E2" w:rsidRDefault="00047940" w:rsidP="002B7133">
            <w:pPr>
              <w:rPr>
                <w:rFonts w:eastAsia="Calibri" w:cs="Times New Roman"/>
                <w:sz w:val="24"/>
                <w:szCs w:val="24"/>
              </w:rPr>
            </w:pPr>
          </w:p>
        </w:tc>
        <w:tc>
          <w:tcPr>
            <w:tcW w:w="856" w:type="dxa"/>
          </w:tcPr>
          <w:p w:rsidR="00047940" w:rsidRPr="00DE68E2" w:rsidRDefault="00047940" w:rsidP="002B7133">
            <w:pPr>
              <w:rPr>
                <w:rFonts w:eastAsia="Calibri" w:cs="Times New Roman"/>
                <w:sz w:val="24"/>
                <w:szCs w:val="24"/>
              </w:rPr>
            </w:pPr>
          </w:p>
        </w:tc>
        <w:tc>
          <w:tcPr>
            <w:tcW w:w="850" w:type="dxa"/>
          </w:tcPr>
          <w:p w:rsidR="00047940" w:rsidRPr="00DE68E2" w:rsidRDefault="00047940" w:rsidP="002B7133">
            <w:pPr>
              <w:rPr>
                <w:rFonts w:eastAsia="Calibri" w:cs="Times New Roman"/>
                <w:sz w:val="24"/>
                <w:szCs w:val="24"/>
              </w:rPr>
            </w:pPr>
          </w:p>
        </w:tc>
      </w:tr>
      <w:tr w:rsidR="00047940" w:rsidRPr="00DE68E2" w:rsidTr="002B7133">
        <w:trPr>
          <w:trHeight w:val="209"/>
        </w:trPr>
        <w:tc>
          <w:tcPr>
            <w:tcW w:w="7498" w:type="dxa"/>
          </w:tcPr>
          <w:p w:rsidR="00047940" w:rsidRPr="00C54152" w:rsidRDefault="00E11F7E" w:rsidP="00E11F7E">
            <w:pPr>
              <w:rPr>
                <w:rFonts w:eastAsia="Calibri" w:cs="Times New Roman"/>
                <w:sz w:val="24"/>
                <w:szCs w:val="24"/>
              </w:rPr>
            </w:pPr>
            <w:r w:rsidRPr="00C54152">
              <w:rPr>
                <w:rFonts w:eastAsia="Calibri" w:cs="Times New Roman"/>
                <w:b/>
                <w:sz w:val="24"/>
                <w:szCs w:val="24"/>
              </w:rPr>
              <w:t>GE3</w:t>
            </w:r>
            <w:r w:rsidR="00047940" w:rsidRPr="00C54152">
              <w:rPr>
                <w:rFonts w:eastAsia="Calibri" w:cs="Times New Roman"/>
                <w:b/>
                <w:sz w:val="24"/>
                <w:szCs w:val="24"/>
              </w:rPr>
              <w:t>-3</w:t>
            </w:r>
            <w:r w:rsidR="00047940" w:rsidRPr="00C54152">
              <w:rPr>
                <w:rFonts w:eastAsia="Calibri" w:cs="Times New Roman"/>
                <w:sz w:val="24"/>
                <w:szCs w:val="24"/>
              </w:rPr>
              <w:t xml:space="preserve"> </w:t>
            </w:r>
            <w:r w:rsidRPr="00C54152">
              <w:rPr>
                <w:rFonts w:cs="Helvetica"/>
                <w:color w:val="000000"/>
                <w:sz w:val="24"/>
                <w:szCs w:val="24"/>
                <w:shd w:val="clear" w:color="auto" w:fill="FFFFFF"/>
              </w:rPr>
              <w:t xml:space="preserve"> compares and contrasts influences on the management of places and environments</w:t>
            </w:r>
          </w:p>
        </w:tc>
        <w:tc>
          <w:tcPr>
            <w:tcW w:w="851" w:type="dxa"/>
          </w:tcPr>
          <w:p w:rsidR="00047940" w:rsidRPr="00DE68E2" w:rsidRDefault="00047940" w:rsidP="002B7133">
            <w:pPr>
              <w:rPr>
                <w:rFonts w:eastAsia="Calibri" w:cs="Times New Roman"/>
                <w:sz w:val="24"/>
                <w:szCs w:val="24"/>
              </w:rPr>
            </w:pPr>
          </w:p>
        </w:tc>
        <w:tc>
          <w:tcPr>
            <w:tcW w:w="855" w:type="dxa"/>
          </w:tcPr>
          <w:p w:rsidR="00047940" w:rsidRPr="00DE68E2" w:rsidRDefault="00047940" w:rsidP="002B7133">
            <w:pPr>
              <w:rPr>
                <w:rFonts w:eastAsia="Calibri" w:cs="Times New Roman"/>
                <w:sz w:val="24"/>
                <w:szCs w:val="24"/>
              </w:rPr>
            </w:pPr>
          </w:p>
        </w:tc>
        <w:tc>
          <w:tcPr>
            <w:tcW w:w="856" w:type="dxa"/>
          </w:tcPr>
          <w:p w:rsidR="00047940" w:rsidRPr="00DE68E2" w:rsidRDefault="00047940" w:rsidP="002B7133">
            <w:pPr>
              <w:rPr>
                <w:rFonts w:eastAsia="Calibri" w:cs="Times New Roman"/>
                <w:sz w:val="24"/>
                <w:szCs w:val="24"/>
              </w:rPr>
            </w:pPr>
          </w:p>
        </w:tc>
        <w:tc>
          <w:tcPr>
            <w:tcW w:w="850" w:type="dxa"/>
          </w:tcPr>
          <w:p w:rsidR="00047940" w:rsidRPr="00DE68E2" w:rsidRDefault="00047940" w:rsidP="002B7133">
            <w:pPr>
              <w:rPr>
                <w:rFonts w:eastAsia="Calibri" w:cs="Times New Roman"/>
                <w:sz w:val="24"/>
                <w:szCs w:val="24"/>
              </w:rPr>
            </w:pPr>
          </w:p>
        </w:tc>
      </w:tr>
      <w:tr w:rsidR="00047940" w:rsidRPr="00DE68E2" w:rsidTr="002B7133">
        <w:trPr>
          <w:trHeight w:val="209"/>
        </w:trPr>
        <w:tc>
          <w:tcPr>
            <w:tcW w:w="7498" w:type="dxa"/>
          </w:tcPr>
          <w:p w:rsidR="00047940" w:rsidRPr="00C54152" w:rsidRDefault="00E11F7E" w:rsidP="00E11F7E">
            <w:pPr>
              <w:rPr>
                <w:rFonts w:eastAsia="Calibri" w:cs="Times New Roman"/>
                <w:sz w:val="24"/>
                <w:szCs w:val="24"/>
              </w:rPr>
            </w:pPr>
            <w:r w:rsidRPr="00C54152">
              <w:rPr>
                <w:rFonts w:eastAsia="Calibri" w:cs="Times New Roman"/>
                <w:b/>
                <w:sz w:val="24"/>
                <w:szCs w:val="24"/>
              </w:rPr>
              <w:t>GE3</w:t>
            </w:r>
            <w:r w:rsidR="00047940" w:rsidRPr="00C54152">
              <w:rPr>
                <w:rFonts w:eastAsia="Calibri" w:cs="Times New Roman"/>
                <w:b/>
                <w:sz w:val="24"/>
                <w:szCs w:val="24"/>
              </w:rPr>
              <w:t>-4</w:t>
            </w:r>
            <w:r w:rsidR="00047940" w:rsidRPr="00C54152">
              <w:rPr>
                <w:rFonts w:eastAsia="Calibri" w:cs="Times New Roman"/>
                <w:sz w:val="24"/>
                <w:szCs w:val="24"/>
              </w:rPr>
              <w:t xml:space="preserve"> </w:t>
            </w:r>
            <w:r w:rsidR="008B3D8C" w:rsidRPr="00C54152">
              <w:rPr>
                <w:rFonts w:cs="Helvetica"/>
                <w:color w:val="000000"/>
                <w:sz w:val="24"/>
                <w:szCs w:val="24"/>
                <w:shd w:val="clear" w:color="auto" w:fill="FFFFFF"/>
              </w:rPr>
              <w:t xml:space="preserve"> acquires, processes and communicates geographical information using geographical tools for inquiry</w:t>
            </w:r>
          </w:p>
        </w:tc>
        <w:tc>
          <w:tcPr>
            <w:tcW w:w="851" w:type="dxa"/>
          </w:tcPr>
          <w:p w:rsidR="00047940" w:rsidRPr="00DE68E2" w:rsidRDefault="00047940" w:rsidP="002B7133">
            <w:pPr>
              <w:rPr>
                <w:rFonts w:eastAsia="Calibri" w:cs="Times New Roman"/>
                <w:sz w:val="24"/>
                <w:szCs w:val="24"/>
              </w:rPr>
            </w:pPr>
          </w:p>
        </w:tc>
        <w:tc>
          <w:tcPr>
            <w:tcW w:w="855" w:type="dxa"/>
          </w:tcPr>
          <w:p w:rsidR="00047940" w:rsidRPr="00DE68E2" w:rsidRDefault="00047940" w:rsidP="002B7133">
            <w:pPr>
              <w:rPr>
                <w:rFonts w:eastAsia="Calibri" w:cs="Times New Roman"/>
                <w:sz w:val="24"/>
                <w:szCs w:val="24"/>
              </w:rPr>
            </w:pPr>
          </w:p>
        </w:tc>
        <w:tc>
          <w:tcPr>
            <w:tcW w:w="856" w:type="dxa"/>
          </w:tcPr>
          <w:p w:rsidR="00047940" w:rsidRPr="00DE68E2" w:rsidRDefault="00047940" w:rsidP="002B7133">
            <w:pPr>
              <w:rPr>
                <w:rFonts w:eastAsia="Calibri" w:cs="Times New Roman"/>
                <w:sz w:val="24"/>
                <w:szCs w:val="24"/>
              </w:rPr>
            </w:pPr>
          </w:p>
        </w:tc>
        <w:tc>
          <w:tcPr>
            <w:tcW w:w="850" w:type="dxa"/>
          </w:tcPr>
          <w:p w:rsidR="00047940" w:rsidRPr="00DE68E2" w:rsidRDefault="00047940" w:rsidP="002B7133">
            <w:pPr>
              <w:rPr>
                <w:rFonts w:eastAsia="Calibri" w:cs="Times New Roman"/>
                <w:sz w:val="24"/>
                <w:szCs w:val="24"/>
              </w:rPr>
            </w:pPr>
          </w:p>
        </w:tc>
      </w:tr>
    </w:tbl>
    <w:p w:rsidR="00F87E31" w:rsidRDefault="00784321" w:rsidP="005D711E">
      <w:pPr>
        <w:tabs>
          <w:tab w:val="center" w:pos="2135"/>
        </w:tabs>
        <w:spacing w:after="200" w:line="276" w:lineRule="auto"/>
        <w:rPr>
          <w:rFonts w:ascii="Calibri" w:eastAsia="Calibri" w:hAnsi="Calibri" w:cs="Times New Roman"/>
          <w:b/>
          <w:color w:val="000000"/>
          <w:sz w:val="16"/>
          <w:szCs w:val="16"/>
        </w:rPr>
      </w:pPr>
      <w:r w:rsidRPr="00443C20">
        <w:rPr>
          <w:rFonts w:ascii="Arial" w:hAnsi="Arial" w:cs="Arial"/>
          <w:i/>
          <w:noProof/>
          <w:lang w:eastAsia="en-AU"/>
        </w:rPr>
        <mc:AlternateContent>
          <mc:Choice Requires="wps">
            <w:drawing>
              <wp:anchor distT="45720" distB="45720" distL="114300" distR="114300" simplePos="0" relativeHeight="251640832" behindDoc="0" locked="0" layoutInCell="1" allowOverlap="1" wp14:anchorId="477BC5A6" wp14:editId="725A39C2">
                <wp:simplePos x="0" y="0"/>
                <wp:positionH relativeFrom="column">
                  <wp:posOffset>-228600</wp:posOffset>
                </wp:positionH>
                <wp:positionV relativeFrom="page">
                  <wp:posOffset>1647825</wp:posOffset>
                </wp:positionV>
                <wp:extent cx="7124700" cy="2066925"/>
                <wp:effectExtent l="57150" t="57150" r="57150"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2066925"/>
                        </a:xfrm>
                        <a:prstGeom prst="rect">
                          <a:avLst/>
                        </a:prstGeom>
                        <a:solidFill>
                          <a:schemeClr val="accent2"/>
                        </a:solidFill>
                        <a:ln>
                          <a:headEnd/>
                          <a:tailEnd/>
                        </a:ln>
                        <a:scene3d>
                          <a:camera prst="orthographicFront"/>
                          <a:lightRig rig="threePt" dir="t"/>
                        </a:scene3d>
                        <a:sp3d>
                          <a:bevelT w="165100" prst="coolSlant"/>
                        </a:sp3d>
                      </wps:spPr>
                      <wps:style>
                        <a:lnRef idx="1">
                          <a:schemeClr val="accent5"/>
                        </a:lnRef>
                        <a:fillRef idx="2">
                          <a:schemeClr val="accent5"/>
                        </a:fillRef>
                        <a:effectRef idx="1">
                          <a:schemeClr val="accent5"/>
                        </a:effectRef>
                        <a:fontRef idx="minor">
                          <a:schemeClr val="dk1"/>
                        </a:fontRef>
                      </wps:style>
                      <wps:txbx>
                        <w:txbxContent>
                          <w:p w:rsidR="000E6BFE" w:rsidRPr="000E6BFE" w:rsidRDefault="000E6BFE" w:rsidP="000E6BFE">
                            <w:pPr>
                              <w:tabs>
                                <w:tab w:val="right" w:pos="10467"/>
                              </w:tabs>
                              <w:spacing w:after="0" w:line="276" w:lineRule="auto"/>
                              <w:rPr>
                                <w:rFonts w:ascii="Arial" w:hAnsi="Arial" w:cs="Arial"/>
                                <w:i/>
                                <w:sz w:val="4"/>
                              </w:rPr>
                            </w:pPr>
                          </w:p>
                          <w:p w:rsidR="002B7133" w:rsidRPr="002B7133" w:rsidRDefault="002B7133" w:rsidP="002B7133">
                            <w:pPr>
                              <w:tabs>
                                <w:tab w:val="right" w:pos="10467"/>
                              </w:tabs>
                              <w:spacing w:after="0" w:line="276" w:lineRule="auto"/>
                              <w:rPr>
                                <w:rFonts w:cs="Arial"/>
                                <w:i/>
                                <w:color w:val="FFFFFF" w:themeColor="background1"/>
                              </w:rPr>
                            </w:pPr>
                            <w:r w:rsidRPr="002B7133">
                              <w:rPr>
                                <w:rFonts w:cs="Arial"/>
                                <w:i/>
                                <w:color w:val="FFFFFF" w:themeColor="background1"/>
                              </w:rPr>
                              <w:t>By the end of Stage 3, students describe the diverse characteristics of places in different locations across local and global scales. They explain interactions between people, places and environments and identify factors influencing interconnections. Students compare spatial distributions and patterns among phenomena. They explore how people respond to a geographical challenge and investigate reasons for dif</w:t>
                            </w:r>
                            <w:r>
                              <w:rPr>
                                <w:rFonts w:cs="Arial"/>
                                <w:i/>
                                <w:color w:val="FFFFFF" w:themeColor="background1"/>
                              </w:rPr>
                              <w:t>fering perspectives.</w:t>
                            </w:r>
                          </w:p>
                          <w:p w:rsidR="00443C20" w:rsidRPr="003906AC" w:rsidRDefault="002B7133" w:rsidP="002B7133">
                            <w:pPr>
                              <w:tabs>
                                <w:tab w:val="right" w:pos="10467"/>
                              </w:tabs>
                              <w:spacing w:after="0" w:line="276" w:lineRule="auto"/>
                              <w:rPr>
                                <w:rFonts w:cs="Arial"/>
                                <w:i/>
                                <w:color w:val="FFFFFF" w:themeColor="background1"/>
                              </w:rPr>
                            </w:pPr>
                            <w:r w:rsidRPr="002B7133">
                              <w:rPr>
                                <w:rFonts w:cs="Arial"/>
                                <w:i/>
                                <w:color w:val="FFFFFF" w:themeColor="background1"/>
                              </w:rPr>
                              <w:t>Students develop geographical questions to frame an inquiry. They use a variety of strategies to locate, collect and record relevant data and information to answer inquiry questions. They represent data in different forms. Students interpret data and other information to identify and compare spatial distributions, patterns and trends, infer relationships and draw conclusions. They present findings and ideas using geographical terminology in a range of communication forms. They propose solutions, and may take action in response to a geographical challenge and describe the expected effects of their proposal.</w:t>
                            </w:r>
                          </w:p>
                          <w:p w:rsidR="000E6BFE" w:rsidRPr="000E6BFE" w:rsidRDefault="000E6BFE">
                            <w:pPr>
                              <w:rPr>
                                <w:rFonts w:ascii="Arial" w:hAnsi="Arial" w:cs="Arial"/>
                                <w:i/>
                                <w:sz w:val="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7BC5A6" id="_x0000_s1028" type="#_x0000_t202" style="position:absolute;margin-left:-18pt;margin-top:129.75pt;width:561pt;height:162.7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" fillcolor="#c0504d [3205]" strokecolor="#4bacc6 [3208]" strokeweight=".5pt">
                <v:textbox>
                  <w:txbxContent>
                    <w:p w:rsidR="000E6BFE" w:rsidRPr="000E6BFE" w:rsidRDefault="000E6BFE" w:rsidP="000E6BFE">
                      <w:pPr>
                        <w:tabs>
                          <w:tab w:val="right" w:pos="10467"/>
                        </w:tabs>
                        <w:spacing w:after="0" w:line="276" w:lineRule="auto"/>
                        <w:rPr>
                          <w:rFonts w:ascii="Arial" w:hAnsi="Arial" w:cs="Arial"/>
                          <w:i/>
                          <w:sz w:val="4"/>
                        </w:rPr>
                      </w:pPr>
                    </w:p>
                    <w:p w:rsidR="002B7133" w:rsidRPr="002B7133" w:rsidRDefault="002B7133" w:rsidP="002B7133">
                      <w:pPr>
                        <w:tabs>
                          <w:tab w:val="right" w:pos="10467"/>
                        </w:tabs>
                        <w:spacing w:after="0" w:line="276" w:lineRule="auto"/>
                        <w:rPr>
                          <w:rFonts w:cs="Arial"/>
                          <w:i/>
                          <w:color w:val="FFFFFF" w:themeColor="background1"/>
                        </w:rPr>
                      </w:pPr>
                      <w:r w:rsidRPr="002B7133">
                        <w:rPr>
                          <w:rFonts w:cs="Arial"/>
                          <w:i/>
                          <w:color w:val="FFFFFF" w:themeColor="background1"/>
                        </w:rPr>
                        <w:t>By the end of Stage 3, students describe the diverse characteristics of places in different locations across local and global scales. They explain interactions between people, places and environments and identify factors influencing interconnections. Students compare spatial distributions and patterns among phenomena. They explore how people respond to a geographical challenge and investigate reasons for dif</w:t>
                      </w:r>
                      <w:r>
                        <w:rPr>
                          <w:rFonts w:cs="Arial"/>
                          <w:i/>
                          <w:color w:val="FFFFFF" w:themeColor="background1"/>
                        </w:rPr>
                        <w:t>fering perspectives.</w:t>
                      </w:r>
                    </w:p>
                    <w:p w:rsidR="00443C20" w:rsidRPr="003906AC" w:rsidRDefault="002B7133" w:rsidP="002B7133">
                      <w:pPr>
                        <w:tabs>
                          <w:tab w:val="right" w:pos="10467"/>
                        </w:tabs>
                        <w:spacing w:after="0" w:line="276" w:lineRule="auto"/>
                        <w:rPr>
                          <w:rFonts w:cs="Arial"/>
                          <w:i/>
                          <w:color w:val="FFFFFF" w:themeColor="background1"/>
                        </w:rPr>
                      </w:pPr>
                      <w:r w:rsidRPr="002B7133">
                        <w:rPr>
                          <w:rFonts w:cs="Arial"/>
                          <w:i/>
                          <w:color w:val="FFFFFF" w:themeColor="background1"/>
                        </w:rPr>
                        <w:t>Students develop geographical questions to frame an inquiry. They use a variety of strategies to locate, collect and record relevant data and information to answer inquiry questions. They represent data in different forms. Students interpret data and other information to identify and compare spatial distributions, patterns and trends, infer relationships and draw conclusions. They present findings and ideas using geographical terminology in a range of communication forms. They propose solutions, and may take action in response to a geographical challenge and describe the expected effects of their proposal.</w:t>
                      </w:r>
                    </w:p>
                    <w:p w:rsidR="000E6BFE" w:rsidRPr="000E6BFE" w:rsidRDefault="000E6BFE">
                      <w:pPr>
                        <w:rPr>
                          <w:rFonts w:ascii="Arial" w:hAnsi="Arial" w:cs="Arial"/>
                          <w:i/>
                          <w:sz w:val="4"/>
                        </w:rPr>
                      </w:pPr>
                    </w:p>
                  </w:txbxContent>
                </v:textbox>
                <w10:wrap type="square" anchory="page"/>
              </v:shape>
            </w:pict>
          </mc:Fallback>
        </mc:AlternateContent>
      </w:r>
    </w:p>
    <w:p w:rsidR="009663A8" w:rsidRPr="005D711E" w:rsidRDefault="00784321" w:rsidP="005D711E">
      <w:pPr>
        <w:tabs>
          <w:tab w:val="center" w:pos="2135"/>
        </w:tabs>
        <w:spacing w:after="200" w:line="276" w:lineRule="auto"/>
        <w:rPr>
          <w:rFonts w:ascii="Calibri" w:eastAsia="Calibri" w:hAnsi="Calibri" w:cs="Times New Roman"/>
          <w:b/>
          <w:color w:val="000000"/>
          <w:sz w:val="16"/>
          <w:szCs w:val="16"/>
        </w:rPr>
      </w:pPr>
      <w:r>
        <w:rPr>
          <w:noProof/>
          <w:lang w:eastAsia="en-AU"/>
        </w:rPr>
        <mc:AlternateContent>
          <mc:Choice Requires="wps">
            <w:drawing>
              <wp:anchor distT="0" distB="0" distL="114300" distR="114300" simplePos="0" relativeHeight="251676672" behindDoc="0" locked="0" layoutInCell="0" allowOverlap="1" wp14:anchorId="0A66BA1F" wp14:editId="21FEE771">
                <wp:simplePos x="0" y="0"/>
                <wp:positionH relativeFrom="page">
                  <wp:posOffset>2009775</wp:posOffset>
                </wp:positionH>
                <wp:positionV relativeFrom="page">
                  <wp:posOffset>3943350</wp:posOffset>
                </wp:positionV>
                <wp:extent cx="3025140" cy="495300"/>
                <wp:effectExtent l="95250" t="76200" r="99060" b="1143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495300"/>
                        </a:xfrm>
                        <a:prstGeom prst="rect">
                          <a:avLst/>
                        </a:prstGeom>
                        <a:solidFill>
                          <a:schemeClr val="accent2"/>
                        </a:solidFill>
                        <a:ln>
                          <a:headEnd/>
                          <a:tailEnd/>
                        </a:ln>
                        <a:scene3d>
                          <a:camera prst="orthographicFront"/>
                          <a:lightRig rig="threePt" dir="t"/>
                        </a:scene3d>
                        <a:sp3d>
                          <a:bevelT/>
                        </a:sp3d>
                        <a:extLst/>
                      </wps:spPr>
                      <wps:style>
                        <a:lnRef idx="0">
                          <a:schemeClr val="accent5"/>
                        </a:lnRef>
                        <a:fillRef idx="3">
                          <a:schemeClr val="accent5"/>
                        </a:fillRef>
                        <a:effectRef idx="3">
                          <a:schemeClr val="accent5"/>
                        </a:effectRef>
                        <a:fontRef idx="minor">
                          <a:schemeClr val="lt1"/>
                        </a:fontRef>
                      </wps:style>
                      <wps:txbx>
                        <w:txbxContent>
                          <w:p w:rsidR="00B81CB7" w:rsidRPr="003906AC" w:rsidRDefault="00B81CB7" w:rsidP="003906AC">
                            <w:pPr>
                              <w:jc w:val="center"/>
                              <w:rPr>
                                <w:b/>
                                <w:sz w:val="40"/>
                              </w:rPr>
                            </w:pPr>
                            <w:r w:rsidRPr="003906AC">
                              <w:rPr>
                                <w:b/>
                                <w:sz w:val="40"/>
                              </w:rPr>
                              <w:t xml:space="preserve">Outcomes – Stage </w:t>
                            </w:r>
                            <w:r w:rsidR="002B7133">
                              <w:rPr>
                                <w:b/>
                                <w:sz w:val="40"/>
                              </w:rPr>
                              <w:t>3</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0A66BA1F" id="_x0000_s1029" type="#_x0000_t202" style="position:absolute;margin-left:158.25pt;margin-top:310.5pt;width:238.2pt;height:39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" o:allowincell="f" fillcolor="#c0504d [3205]" stroked="f">
                <v:shadow on="t" color="black" opacity="41287f" offset="0,1.5pt"/>
                <v:textbox inset="10.8pt,7.2pt,10.8pt,7.2pt">
                  <w:txbxContent>
                    <w:p w:rsidR="00B81CB7" w:rsidRPr="003906AC" w:rsidRDefault="00B81CB7" w:rsidP="003906AC">
                      <w:pPr>
                        <w:jc w:val="center"/>
                        <w:rPr>
                          <w:b/>
                          <w:sz w:val="40"/>
                        </w:rPr>
                      </w:pPr>
                      <w:r w:rsidRPr="003906AC">
                        <w:rPr>
                          <w:b/>
                          <w:sz w:val="40"/>
                        </w:rPr>
                        <w:t xml:space="preserve">Outcomes – Stage </w:t>
                      </w:r>
                      <w:r w:rsidR="002B7133">
                        <w:rPr>
                          <w:b/>
                          <w:sz w:val="40"/>
                        </w:rPr>
                        <w:t>3</w:t>
                      </w:r>
                    </w:p>
                  </w:txbxContent>
                </v:textbox>
                <w10:wrap anchorx="page" anchory="page"/>
              </v:shape>
            </w:pict>
          </mc:Fallback>
        </mc:AlternateContent>
      </w:r>
    </w:p>
    <w:p w:rsidR="001C4AF8" w:rsidRDefault="001C4AF8">
      <w:pPr>
        <w:rPr>
          <w:rFonts w:ascii="Lucida Calligraphy" w:eastAsia="Calibri" w:hAnsi="Lucida Calligraphy" w:cs="Times New Roman"/>
          <w:b/>
          <w:color w:val="000000"/>
          <w:sz w:val="14"/>
          <w:szCs w:val="16"/>
        </w:rPr>
      </w:pPr>
    </w:p>
    <w:p w:rsidR="00FB0B33" w:rsidRDefault="00FB0B33">
      <w:pPr>
        <w:rPr>
          <w:rFonts w:ascii="Lucida Calligraphy" w:eastAsia="Calibri" w:hAnsi="Lucida Calligraphy" w:cs="Times New Roman"/>
          <w:b/>
          <w:color w:val="000000"/>
          <w:sz w:val="14"/>
          <w:szCs w:val="16"/>
        </w:rPr>
      </w:pPr>
    </w:p>
    <w:tbl>
      <w:tblPr>
        <w:tblStyle w:val="TableGrid"/>
        <w:tblpPr w:leftFromText="180" w:rightFromText="180" w:vertAnchor="page" w:horzAnchor="margin" w:tblpY="14116"/>
        <w:tblW w:w="10910" w:type="dxa"/>
        <w:tblLayout w:type="fixed"/>
        <w:tblLook w:val="04A0" w:firstRow="1" w:lastRow="0" w:firstColumn="1" w:lastColumn="0" w:noHBand="0" w:noVBand="1"/>
      </w:tblPr>
      <w:tblGrid>
        <w:gridCol w:w="7498"/>
        <w:gridCol w:w="851"/>
        <w:gridCol w:w="855"/>
        <w:gridCol w:w="856"/>
        <w:gridCol w:w="850"/>
      </w:tblGrid>
      <w:tr w:rsidR="00FB0B33" w:rsidRPr="00DE68E2" w:rsidTr="00B30DC0">
        <w:trPr>
          <w:trHeight w:val="209"/>
        </w:trPr>
        <w:tc>
          <w:tcPr>
            <w:tcW w:w="7498" w:type="dxa"/>
            <w:tcBorders>
              <w:top w:val="nil"/>
              <w:left w:val="nil"/>
            </w:tcBorders>
            <w:shd w:val="clear" w:color="auto" w:fill="FFFFFF"/>
          </w:tcPr>
          <w:p w:rsidR="00FB0B33" w:rsidRPr="00DE68E2" w:rsidRDefault="00FB0B33" w:rsidP="00B30DC0">
            <w:pPr>
              <w:autoSpaceDE w:val="0"/>
              <w:autoSpaceDN w:val="0"/>
              <w:adjustRightInd w:val="0"/>
              <w:rPr>
                <w:rFonts w:ascii="ArialMT" w:eastAsia="Calibri" w:hAnsi="ArialMT" w:cs="ArialMT"/>
                <w:sz w:val="18"/>
                <w:szCs w:val="20"/>
              </w:rPr>
            </w:pPr>
          </w:p>
        </w:tc>
        <w:tc>
          <w:tcPr>
            <w:tcW w:w="851" w:type="dxa"/>
            <w:shd w:val="clear" w:color="auto" w:fill="943634" w:themeFill="accent2" w:themeFillShade="BF"/>
          </w:tcPr>
          <w:p w:rsidR="00FB0B33" w:rsidRPr="00DE68E2" w:rsidRDefault="00FB0B33" w:rsidP="00B30DC0">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1</w:t>
            </w:r>
          </w:p>
        </w:tc>
        <w:tc>
          <w:tcPr>
            <w:tcW w:w="855" w:type="dxa"/>
            <w:shd w:val="clear" w:color="auto" w:fill="943634" w:themeFill="accent2" w:themeFillShade="BF"/>
          </w:tcPr>
          <w:p w:rsidR="00FB0B33" w:rsidRPr="00DE68E2" w:rsidRDefault="00FB0B33" w:rsidP="00B30DC0">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2</w:t>
            </w:r>
          </w:p>
        </w:tc>
        <w:tc>
          <w:tcPr>
            <w:tcW w:w="856" w:type="dxa"/>
            <w:shd w:val="clear" w:color="auto" w:fill="943634" w:themeFill="accent2" w:themeFillShade="BF"/>
          </w:tcPr>
          <w:p w:rsidR="00FB0B33" w:rsidRPr="00DE68E2" w:rsidRDefault="00FB0B33" w:rsidP="00B30DC0">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3</w:t>
            </w:r>
          </w:p>
        </w:tc>
        <w:tc>
          <w:tcPr>
            <w:tcW w:w="850" w:type="dxa"/>
            <w:shd w:val="clear" w:color="auto" w:fill="943634" w:themeFill="accent2" w:themeFillShade="BF"/>
          </w:tcPr>
          <w:p w:rsidR="00FB0B33" w:rsidRPr="00DE68E2" w:rsidRDefault="00FB0B33" w:rsidP="00B30DC0">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4</w:t>
            </w:r>
          </w:p>
        </w:tc>
      </w:tr>
      <w:tr w:rsidR="00FB0B33" w:rsidRPr="00DE68E2" w:rsidTr="00B30DC0">
        <w:trPr>
          <w:trHeight w:val="209"/>
        </w:trPr>
        <w:tc>
          <w:tcPr>
            <w:tcW w:w="10910" w:type="dxa"/>
            <w:gridSpan w:val="5"/>
            <w:shd w:val="clear" w:color="auto" w:fill="D99594" w:themeFill="accent2" w:themeFillTint="99"/>
          </w:tcPr>
          <w:p w:rsidR="00FB0B33" w:rsidRPr="0085514F" w:rsidRDefault="002F6D31" w:rsidP="00073F0C">
            <w:pPr>
              <w:rPr>
                <w:rFonts w:eastAsia="Calibri" w:cs="Times New Roman"/>
                <w:b/>
                <w:sz w:val="24"/>
                <w:szCs w:val="24"/>
              </w:rPr>
            </w:pPr>
            <w:r>
              <w:rPr>
                <w:rFonts w:eastAsia="Calibri" w:cs="Times New Roman"/>
                <w:b/>
                <w:sz w:val="28"/>
                <w:szCs w:val="24"/>
              </w:rPr>
              <w:t>GE3</w:t>
            </w:r>
            <w:r w:rsidR="00FB0B33" w:rsidRPr="0085514F">
              <w:rPr>
                <w:rFonts w:eastAsia="Calibri" w:cs="Times New Roman"/>
                <w:b/>
                <w:sz w:val="28"/>
                <w:szCs w:val="24"/>
              </w:rPr>
              <w:t xml:space="preserve">-2 </w:t>
            </w:r>
            <w:r w:rsidR="00073F0C">
              <w:t xml:space="preserve"> </w:t>
            </w:r>
            <w:r w:rsidR="00073F0C" w:rsidRPr="00073F0C">
              <w:rPr>
                <w:rFonts w:eastAsia="Calibri" w:cs="Times New Roman"/>
                <w:b/>
                <w:sz w:val="28"/>
                <w:szCs w:val="24"/>
              </w:rPr>
              <w:t>explains interactions and connections between people, places and environments</w:t>
            </w:r>
          </w:p>
        </w:tc>
      </w:tr>
      <w:tr w:rsidR="00FB0B33" w:rsidRPr="00DE68E2" w:rsidTr="00B30DC0">
        <w:trPr>
          <w:trHeight w:val="570"/>
        </w:trPr>
        <w:tc>
          <w:tcPr>
            <w:tcW w:w="7498" w:type="dxa"/>
          </w:tcPr>
          <w:p w:rsidR="00FB0B33" w:rsidRPr="00DE68E2" w:rsidRDefault="00FB0B33" w:rsidP="00B30DC0">
            <w:pPr>
              <w:autoSpaceDE w:val="0"/>
              <w:autoSpaceDN w:val="0"/>
              <w:adjustRightInd w:val="0"/>
              <w:rPr>
                <w:rFonts w:cs="ArialMT"/>
                <w:color w:val="000000"/>
                <w:sz w:val="24"/>
                <w:szCs w:val="24"/>
              </w:rPr>
            </w:pPr>
            <w:r w:rsidRPr="00FB0B33">
              <w:rPr>
                <w:rFonts w:cs="ArialMT"/>
                <w:color w:val="000000"/>
                <w:sz w:val="24"/>
                <w:szCs w:val="24"/>
              </w:rPr>
              <w:t>develop knowledge and understanding of the features and characteristics of places and environments across a range of scales</w:t>
            </w:r>
          </w:p>
        </w:tc>
        <w:tc>
          <w:tcPr>
            <w:tcW w:w="851" w:type="dxa"/>
          </w:tcPr>
          <w:p w:rsidR="00FB0B33" w:rsidRPr="00DE68E2" w:rsidRDefault="00FB0B33" w:rsidP="00B30DC0">
            <w:pPr>
              <w:rPr>
                <w:rFonts w:eastAsia="Calibri" w:cs="Times New Roman"/>
                <w:sz w:val="24"/>
                <w:szCs w:val="24"/>
              </w:rPr>
            </w:pPr>
          </w:p>
        </w:tc>
        <w:tc>
          <w:tcPr>
            <w:tcW w:w="855" w:type="dxa"/>
          </w:tcPr>
          <w:p w:rsidR="00FB0B33" w:rsidRPr="00DE68E2" w:rsidRDefault="00FB0B33" w:rsidP="00B30DC0">
            <w:pPr>
              <w:rPr>
                <w:rFonts w:eastAsia="Calibri" w:cs="Times New Roman"/>
                <w:sz w:val="24"/>
                <w:szCs w:val="24"/>
              </w:rPr>
            </w:pPr>
          </w:p>
        </w:tc>
        <w:tc>
          <w:tcPr>
            <w:tcW w:w="856" w:type="dxa"/>
          </w:tcPr>
          <w:p w:rsidR="00FB0B33" w:rsidRPr="00DE68E2" w:rsidRDefault="00FB0B33" w:rsidP="00B30DC0">
            <w:pPr>
              <w:rPr>
                <w:rFonts w:eastAsia="Calibri" w:cs="Times New Roman"/>
                <w:sz w:val="24"/>
                <w:szCs w:val="24"/>
              </w:rPr>
            </w:pPr>
          </w:p>
        </w:tc>
        <w:tc>
          <w:tcPr>
            <w:tcW w:w="850" w:type="dxa"/>
          </w:tcPr>
          <w:p w:rsidR="00FB0B33" w:rsidRPr="00DE68E2" w:rsidRDefault="00FB0B33" w:rsidP="00B30DC0">
            <w:pPr>
              <w:rPr>
                <w:rFonts w:eastAsia="Calibri" w:cs="Times New Roman"/>
                <w:sz w:val="24"/>
                <w:szCs w:val="24"/>
              </w:rPr>
            </w:pPr>
          </w:p>
        </w:tc>
      </w:tr>
      <w:tr w:rsidR="00FB0B33" w:rsidRPr="00DE68E2" w:rsidTr="00B30DC0">
        <w:trPr>
          <w:trHeight w:val="587"/>
        </w:trPr>
        <w:tc>
          <w:tcPr>
            <w:tcW w:w="7498" w:type="dxa"/>
          </w:tcPr>
          <w:p w:rsidR="00FB0B33" w:rsidRPr="00FB0B33" w:rsidRDefault="00FB0B33" w:rsidP="00B30DC0">
            <w:pPr>
              <w:autoSpaceDE w:val="0"/>
              <w:autoSpaceDN w:val="0"/>
              <w:adjustRightInd w:val="0"/>
              <w:rPr>
                <w:rFonts w:cs="ArialMT"/>
                <w:color w:val="000000"/>
                <w:sz w:val="24"/>
                <w:szCs w:val="24"/>
              </w:rPr>
            </w:pPr>
            <w:r w:rsidRPr="00FB0B33">
              <w:rPr>
                <w:rFonts w:cs="ArialMT"/>
                <w:color w:val="000000"/>
                <w:sz w:val="24"/>
                <w:szCs w:val="24"/>
              </w:rPr>
              <w:t>develop knowledge and understanding of interactions between people, places and environments</w:t>
            </w:r>
          </w:p>
        </w:tc>
        <w:tc>
          <w:tcPr>
            <w:tcW w:w="851" w:type="dxa"/>
          </w:tcPr>
          <w:p w:rsidR="00FB0B33" w:rsidRPr="00DE68E2" w:rsidRDefault="00FB0B33" w:rsidP="00B30DC0">
            <w:pPr>
              <w:rPr>
                <w:rFonts w:eastAsia="Calibri" w:cs="Times New Roman"/>
                <w:sz w:val="24"/>
                <w:szCs w:val="24"/>
              </w:rPr>
            </w:pPr>
          </w:p>
        </w:tc>
        <w:tc>
          <w:tcPr>
            <w:tcW w:w="855" w:type="dxa"/>
          </w:tcPr>
          <w:p w:rsidR="00FB0B33" w:rsidRPr="00DE68E2" w:rsidRDefault="00FB0B33" w:rsidP="00B30DC0">
            <w:pPr>
              <w:rPr>
                <w:rFonts w:eastAsia="Calibri" w:cs="Times New Roman"/>
                <w:sz w:val="24"/>
                <w:szCs w:val="24"/>
              </w:rPr>
            </w:pPr>
          </w:p>
        </w:tc>
        <w:tc>
          <w:tcPr>
            <w:tcW w:w="856" w:type="dxa"/>
          </w:tcPr>
          <w:p w:rsidR="00FB0B33" w:rsidRPr="00DE68E2" w:rsidRDefault="00FB0B33" w:rsidP="00B30DC0">
            <w:pPr>
              <w:rPr>
                <w:rFonts w:eastAsia="Calibri" w:cs="Times New Roman"/>
                <w:sz w:val="24"/>
                <w:szCs w:val="24"/>
              </w:rPr>
            </w:pPr>
          </w:p>
        </w:tc>
        <w:tc>
          <w:tcPr>
            <w:tcW w:w="850" w:type="dxa"/>
          </w:tcPr>
          <w:p w:rsidR="00FB0B33" w:rsidRPr="00DE68E2" w:rsidRDefault="00FB0B33" w:rsidP="00B30DC0">
            <w:pPr>
              <w:rPr>
                <w:rFonts w:eastAsia="Calibri" w:cs="Times New Roman"/>
                <w:sz w:val="24"/>
                <w:szCs w:val="24"/>
              </w:rPr>
            </w:pPr>
          </w:p>
        </w:tc>
      </w:tr>
    </w:tbl>
    <w:p w:rsidR="0080065C" w:rsidRDefault="0080065C">
      <w:pPr>
        <w:rPr>
          <w:rFonts w:ascii="Lucida Calligraphy" w:eastAsia="Calibri" w:hAnsi="Lucida Calligraphy" w:cs="Times New Roman"/>
          <w:b/>
          <w:color w:val="000000"/>
          <w:sz w:val="14"/>
          <w:szCs w:val="16"/>
        </w:rPr>
      </w:pPr>
    </w:p>
    <w:p w:rsidR="0080065C" w:rsidRDefault="00B30DC0">
      <w:pPr>
        <w:rPr>
          <w:rFonts w:ascii="Lucida Calligraphy" w:eastAsia="Calibri" w:hAnsi="Lucida Calligraphy" w:cs="Times New Roman"/>
          <w:b/>
          <w:color w:val="000000"/>
          <w:sz w:val="14"/>
          <w:szCs w:val="16"/>
        </w:rPr>
      </w:pPr>
      <w:r>
        <w:rPr>
          <w:noProof/>
          <w:lang w:eastAsia="en-AU"/>
        </w:rPr>
        <mc:AlternateContent>
          <mc:Choice Requires="wps">
            <w:drawing>
              <wp:anchor distT="0" distB="0" distL="114300" distR="114300" simplePos="0" relativeHeight="251701248" behindDoc="0" locked="0" layoutInCell="0" allowOverlap="1" wp14:anchorId="1EF6AFEA" wp14:editId="78C7577B">
                <wp:simplePos x="0" y="0"/>
                <wp:positionH relativeFrom="page">
                  <wp:posOffset>2050415</wp:posOffset>
                </wp:positionH>
                <wp:positionV relativeFrom="page">
                  <wp:posOffset>6781800</wp:posOffset>
                </wp:positionV>
                <wp:extent cx="3025140" cy="495300"/>
                <wp:effectExtent l="95250" t="76200" r="99060" b="1143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495300"/>
                        </a:xfrm>
                        <a:prstGeom prst="rect">
                          <a:avLst/>
                        </a:prstGeom>
                        <a:solidFill>
                          <a:schemeClr val="accent2"/>
                        </a:solidFill>
                        <a:ln>
                          <a:headEnd/>
                          <a:tailEnd/>
                        </a:ln>
                        <a:scene3d>
                          <a:camera prst="orthographicFront"/>
                          <a:lightRig rig="threePt" dir="t"/>
                        </a:scene3d>
                        <a:sp3d>
                          <a:bevelT/>
                        </a:sp3d>
                        <a:extLst/>
                      </wps:spPr>
                      <wps:style>
                        <a:lnRef idx="0">
                          <a:schemeClr val="accent5"/>
                        </a:lnRef>
                        <a:fillRef idx="3">
                          <a:schemeClr val="accent5"/>
                        </a:fillRef>
                        <a:effectRef idx="3">
                          <a:schemeClr val="accent5"/>
                        </a:effectRef>
                        <a:fontRef idx="minor">
                          <a:schemeClr val="lt1"/>
                        </a:fontRef>
                      </wps:style>
                      <wps:txbx>
                        <w:txbxContent>
                          <w:p w:rsidR="00842EA3" w:rsidRPr="00B81CB7" w:rsidRDefault="00842EA3" w:rsidP="00842EA3">
                            <w:pPr>
                              <w:jc w:val="center"/>
                              <w:rPr>
                                <w:b/>
                                <w:sz w:val="40"/>
                              </w:rPr>
                            </w:pPr>
                            <w:r>
                              <w:rPr>
                                <w:b/>
                                <w:sz w:val="40"/>
                              </w:rPr>
                              <w:t>Objective</w:t>
                            </w:r>
                            <w:r w:rsidRPr="00B81CB7">
                              <w:rPr>
                                <w:b/>
                                <w:sz w:val="40"/>
                              </w:rPr>
                              <w:t xml:space="preserve">s – Stage </w:t>
                            </w:r>
                            <w:r w:rsidR="00445E33">
                              <w:rPr>
                                <w:b/>
                                <w:sz w:val="40"/>
                              </w:rPr>
                              <w:t>3</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1EF6AFEA" id="_x0000_s1030" type="#_x0000_t202" style="position:absolute;margin-left:161.45pt;margin-top:534pt;width:238.2pt;height:39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" o:allowincell="f" fillcolor="#c0504d [3205]" stroked="f">
                <v:shadow on="t" color="black" opacity="41287f" offset="0,1.5pt"/>
                <v:textbox inset="10.8pt,7.2pt,10.8pt,7.2pt">
                  <w:txbxContent>
                    <w:p w:rsidR="00842EA3" w:rsidRPr="00B81CB7" w:rsidRDefault="00842EA3" w:rsidP="00842EA3">
                      <w:pPr>
                        <w:jc w:val="center"/>
                        <w:rPr>
                          <w:b/>
                          <w:sz w:val="40"/>
                        </w:rPr>
                      </w:pPr>
                      <w:r>
                        <w:rPr>
                          <w:b/>
                          <w:sz w:val="40"/>
                        </w:rPr>
                        <w:t>Objective</w:t>
                      </w:r>
                      <w:r w:rsidRPr="00B81CB7">
                        <w:rPr>
                          <w:b/>
                          <w:sz w:val="40"/>
                        </w:rPr>
                        <w:t xml:space="preserve">s – Stage </w:t>
                      </w:r>
                      <w:r w:rsidR="00445E33">
                        <w:rPr>
                          <w:b/>
                          <w:sz w:val="40"/>
                        </w:rPr>
                        <w:t>3</w:t>
                      </w:r>
                    </w:p>
                  </w:txbxContent>
                </v:textbox>
                <w10:wrap anchorx="page" anchory="page"/>
              </v:shape>
            </w:pict>
          </mc:Fallback>
        </mc:AlternateContent>
      </w:r>
    </w:p>
    <w:p w:rsidR="0080065C" w:rsidRDefault="0080065C">
      <w:pPr>
        <w:rPr>
          <w:rFonts w:ascii="Lucida Calligraphy" w:eastAsia="Calibri" w:hAnsi="Lucida Calligraphy" w:cs="Times New Roman"/>
          <w:b/>
          <w:color w:val="000000"/>
          <w:sz w:val="14"/>
          <w:szCs w:val="16"/>
        </w:rPr>
      </w:pPr>
    </w:p>
    <w:p w:rsidR="0080065C" w:rsidRDefault="0080065C">
      <w:pPr>
        <w:rPr>
          <w:rFonts w:ascii="Lucida Calligraphy" w:eastAsia="Calibri" w:hAnsi="Lucida Calligraphy" w:cs="Times New Roman"/>
          <w:b/>
          <w:color w:val="000000"/>
          <w:sz w:val="14"/>
          <w:szCs w:val="16"/>
        </w:rPr>
      </w:pPr>
    </w:p>
    <w:p w:rsidR="0080065C" w:rsidRDefault="0080065C">
      <w:pPr>
        <w:rPr>
          <w:rFonts w:ascii="Lucida Calligraphy" w:eastAsia="Calibri" w:hAnsi="Lucida Calligraphy" w:cs="Times New Roman"/>
          <w:b/>
          <w:color w:val="000000"/>
          <w:sz w:val="14"/>
          <w:szCs w:val="16"/>
        </w:rPr>
      </w:pPr>
    </w:p>
    <w:p w:rsidR="0080065C" w:rsidRDefault="0080065C">
      <w:pPr>
        <w:rPr>
          <w:rFonts w:ascii="Lucida Calligraphy" w:eastAsia="Calibri" w:hAnsi="Lucida Calligraphy" w:cs="Times New Roman"/>
          <w:b/>
          <w:color w:val="000000"/>
          <w:sz w:val="14"/>
          <w:szCs w:val="16"/>
        </w:rPr>
      </w:pPr>
    </w:p>
    <w:p w:rsidR="001C4AF8" w:rsidRDefault="001C4AF8">
      <w:pPr>
        <w:rPr>
          <w:rFonts w:ascii="Lucida Calligraphy" w:eastAsia="Calibri" w:hAnsi="Lucida Calligraphy" w:cs="Times New Roman"/>
          <w:b/>
          <w:color w:val="000000"/>
          <w:sz w:val="14"/>
          <w:szCs w:val="16"/>
        </w:rPr>
      </w:pPr>
    </w:p>
    <w:p w:rsidR="0080065C" w:rsidRDefault="0080065C">
      <w:pPr>
        <w:rPr>
          <w:rFonts w:ascii="Lucida Calligraphy" w:eastAsia="Calibri" w:hAnsi="Lucida Calligraphy" w:cs="Times New Roman"/>
          <w:b/>
          <w:color w:val="000000"/>
          <w:sz w:val="14"/>
          <w:szCs w:val="16"/>
        </w:rPr>
      </w:pPr>
    </w:p>
    <w:p w:rsidR="00EE5A98" w:rsidRDefault="00D94D5F">
      <w:pPr>
        <w:rPr>
          <w:rFonts w:ascii="Lucida Calligraphy" w:eastAsia="Calibri" w:hAnsi="Lucida Calligraphy" w:cs="Times New Roman"/>
          <w:b/>
          <w:color w:val="000000"/>
          <w:sz w:val="14"/>
          <w:szCs w:val="16"/>
        </w:rPr>
      </w:pPr>
      <w:r>
        <w:rPr>
          <w:noProof/>
          <w:lang w:eastAsia="en-AU"/>
        </w:rPr>
        <mc:AlternateContent>
          <mc:Choice Requires="wps">
            <w:drawing>
              <wp:anchor distT="0" distB="0" distL="114300" distR="114300" simplePos="0" relativeHeight="251710464" behindDoc="0" locked="0" layoutInCell="0" allowOverlap="1" wp14:anchorId="18AA2C2F" wp14:editId="536DD287">
                <wp:simplePos x="0" y="0"/>
                <wp:positionH relativeFrom="page">
                  <wp:posOffset>2247900</wp:posOffset>
                </wp:positionH>
                <wp:positionV relativeFrom="page">
                  <wp:posOffset>567055</wp:posOffset>
                </wp:positionV>
                <wp:extent cx="3025140" cy="495300"/>
                <wp:effectExtent l="0" t="0" r="2286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495300"/>
                        </a:xfrm>
                        <a:prstGeom prst="rect">
                          <a:avLst/>
                        </a:prstGeom>
                        <a:ln>
                          <a:headEnd/>
                          <a:tailEnd/>
                        </a:ln>
                        <a:extLst/>
                      </wps:spPr>
                      <wps:style>
                        <a:lnRef idx="3">
                          <a:schemeClr val="lt1"/>
                        </a:lnRef>
                        <a:fillRef idx="1">
                          <a:schemeClr val="accent2"/>
                        </a:fillRef>
                        <a:effectRef idx="1">
                          <a:schemeClr val="accent2"/>
                        </a:effectRef>
                        <a:fontRef idx="minor">
                          <a:schemeClr val="lt1"/>
                        </a:fontRef>
                      </wps:style>
                      <wps:txbx>
                        <w:txbxContent>
                          <w:p w:rsidR="00D94D5F" w:rsidRPr="00B81CB7" w:rsidRDefault="00D94D5F" w:rsidP="00D94D5F">
                            <w:pPr>
                              <w:jc w:val="center"/>
                              <w:rPr>
                                <w:b/>
                                <w:sz w:val="40"/>
                              </w:rPr>
                            </w:pPr>
                            <w:r>
                              <w:rPr>
                                <w:b/>
                                <w:sz w:val="40"/>
                              </w:rPr>
                              <w:t>Objective</w:t>
                            </w:r>
                            <w:r w:rsidRPr="00B81CB7">
                              <w:rPr>
                                <w:b/>
                                <w:sz w:val="40"/>
                              </w:rPr>
                              <w:t xml:space="preserve">s – Stage </w:t>
                            </w:r>
                            <w:r w:rsidR="00445E33">
                              <w:rPr>
                                <w:b/>
                                <w:sz w:val="40"/>
                              </w:rPr>
                              <w:t>3</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18AA2C2F" id="_x0000_s1031" type="#_x0000_t202" style="position:absolute;margin-left:177pt;margin-top:44.65pt;width:238.2pt;height:39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" o:allowincell="f" fillcolor="#c0504d [3205]" strokecolor="white [3201]" strokeweight="1.5pt">
                <v:textbox inset="10.8pt,7.2pt,10.8pt,7.2pt">
                  <w:txbxContent>
                    <w:p w:rsidR="00D94D5F" w:rsidRPr="00B81CB7" w:rsidRDefault="00D94D5F" w:rsidP="00D94D5F">
                      <w:pPr>
                        <w:jc w:val="center"/>
                        <w:rPr>
                          <w:b/>
                          <w:sz w:val="40"/>
                        </w:rPr>
                      </w:pPr>
                      <w:r>
                        <w:rPr>
                          <w:b/>
                          <w:sz w:val="40"/>
                        </w:rPr>
                        <w:t>Objective</w:t>
                      </w:r>
                      <w:r w:rsidRPr="00B81CB7">
                        <w:rPr>
                          <w:b/>
                          <w:sz w:val="40"/>
                        </w:rPr>
                        <w:t xml:space="preserve">s – Stage </w:t>
                      </w:r>
                      <w:r w:rsidR="00445E33">
                        <w:rPr>
                          <w:b/>
                          <w:sz w:val="40"/>
                        </w:rPr>
                        <w:t>3</w:t>
                      </w:r>
                    </w:p>
                  </w:txbxContent>
                </v:textbox>
                <w10:wrap anchorx="page" anchory="page"/>
              </v:shape>
            </w:pict>
          </mc:Fallback>
        </mc:AlternateContent>
      </w:r>
    </w:p>
    <w:tbl>
      <w:tblPr>
        <w:tblStyle w:val="TableGrid"/>
        <w:tblpPr w:leftFromText="180" w:rightFromText="180" w:vertAnchor="page" w:horzAnchor="margin" w:tblpY="2476"/>
        <w:tblW w:w="10910" w:type="dxa"/>
        <w:tblLayout w:type="fixed"/>
        <w:tblLook w:val="04A0" w:firstRow="1" w:lastRow="0" w:firstColumn="1" w:lastColumn="0" w:noHBand="0" w:noVBand="1"/>
      </w:tblPr>
      <w:tblGrid>
        <w:gridCol w:w="7498"/>
        <w:gridCol w:w="851"/>
        <w:gridCol w:w="855"/>
        <w:gridCol w:w="856"/>
        <w:gridCol w:w="850"/>
      </w:tblGrid>
      <w:tr w:rsidR="00EE5A98" w:rsidRPr="00DE68E2" w:rsidTr="003906AC">
        <w:trPr>
          <w:trHeight w:val="209"/>
        </w:trPr>
        <w:tc>
          <w:tcPr>
            <w:tcW w:w="7498" w:type="dxa"/>
            <w:tcBorders>
              <w:top w:val="nil"/>
              <w:left w:val="nil"/>
            </w:tcBorders>
            <w:shd w:val="clear" w:color="auto" w:fill="FFFFFF"/>
          </w:tcPr>
          <w:p w:rsidR="00EE5A98" w:rsidRPr="00DE68E2" w:rsidRDefault="00EE5A98" w:rsidP="00D94D5F">
            <w:pPr>
              <w:autoSpaceDE w:val="0"/>
              <w:autoSpaceDN w:val="0"/>
              <w:adjustRightInd w:val="0"/>
              <w:rPr>
                <w:rFonts w:ascii="ArialMT" w:eastAsia="Calibri" w:hAnsi="ArialMT" w:cs="ArialMT"/>
                <w:sz w:val="18"/>
                <w:szCs w:val="20"/>
              </w:rPr>
            </w:pPr>
          </w:p>
        </w:tc>
        <w:tc>
          <w:tcPr>
            <w:tcW w:w="851" w:type="dxa"/>
            <w:shd w:val="clear" w:color="auto" w:fill="943634" w:themeFill="accent2" w:themeFillShade="BF"/>
          </w:tcPr>
          <w:p w:rsidR="00EE5A98" w:rsidRPr="00DE68E2" w:rsidRDefault="00EE5A98" w:rsidP="00D94D5F">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1</w:t>
            </w:r>
          </w:p>
        </w:tc>
        <w:tc>
          <w:tcPr>
            <w:tcW w:w="855" w:type="dxa"/>
            <w:shd w:val="clear" w:color="auto" w:fill="943634" w:themeFill="accent2" w:themeFillShade="BF"/>
          </w:tcPr>
          <w:p w:rsidR="00EE5A98" w:rsidRPr="00DE68E2" w:rsidRDefault="00EE5A98" w:rsidP="00D94D5F">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2</w:t>
            </w:r>
          </w:p>
        </w:tc>
        <w:tc>
          <w:tcPr>
            <w:tcW w:w="856" w:type="dxa"/>
            <w:shd w:val="clear" w:color="auto" w:fill="943634" w:themeFill="accent2" w:themeFillShade="BF"/>
          </w:tcPr>
          <w:p w:rsidR="00EE5A98" w:rsidRPr="00DE68E2" w:rsidRDefault="00EE5A98" w:rsidP="00D94D5F">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3</w:t>
            </w:r>
          </w:p>
        </w:tc>
        <w:tc>
          <w:tcPr>
            <w:tcW w:w="850" w:type="dxa"/>
            <w:shd w:val="clear" w:color="auto" w:fill="943634" w:themeFill="accent2" w:themeFillShade="BF"/>
          </w:tcPr>
          <w:p w:rsidR="00EE5A98" w:rsidRPr="00DE68E2" w:rsidRDefault="00EE5A98" w:rsidP="00D94D5F">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4</w:t>
            </w:r>
          </w:p>
        </w:tc>
      </w:tr>
      <w:tr w:rsidR="00EE5A98" w:rsidRPr="00DE68E2" w:rsidTr="000D32DC">
        <w:trPr>
          <w:trHeight w:val="209"/>
        </w:trPr>
        <w:tc>
          <w:tcPr>
            <w:tcW w:w="10910" w:type="dxa"/>
            <w:gridSpan w:val="5"/>
            <w:shd w:val="clear" w:color="auto" w:fill="D99594" w:themeFill="accent2" w:themeFillTint="99"/>
          </w:tcPr>
          <w:p w:rsidR="00EE5A98" w:rsidRPr="00FB0B33" w:rsidRDefault="002F6D31" w:rsidP="00073F0C">
            <w:pPr>
              <w:rPr>
                <w:rFonts w:eastAsia="Calibri" w:cs="Times New Roman"/>
                <w:b/>
                <w:sz w:val="24"/>
                <w:szCs w:val="24"/>
              </w:rPr>
            </w:pPr>
            <w:r>
              <w:rPr>
                <w:rFonts w:cs="ArialMT"/>
                <w:b/>
                <w:color w:val="000000"/>
                <w:sz w:val="28"/>
                <w:szCs w:val="24"/>
              </w:rPr>
              <w:t>GE3</w:t>
            </w:r>
            <w:r w:rsidR="00EE5A98">
              <w:rPr>
                <w:rFonts w:cs="ArialMT"/>
                <w:b/>
                <w:color w:val="000000"/>
                <w:sz w:val="28"/>
                <w:szCs w:val="24"/>
              </w:rPr>
              <w:t xml:space="preserve">-3 </w:t>
            </w:r>
            <w:r w:rsidR="00EE5A98" w:rsidRPr="00402FA8">
              <w:rPr>
                <w:rFonts w:eastAsia="Calibri" w:cs="Times New Roman"/>
                <w:sz w:val="24"/>
                <w:szCs w:val="24"/>
              </w:rPr>
              <w:t xml:space="preserve"> </w:t>
            </w:r>
            <w:r w:rsidR="00073F0C">
              <w:t xml:space="preserve"> </w:t>
            </w:r>
            <w:r w:rsidR="00073F0C" w:rsidRPr="00073F0C">
              <w:rPr>
                <w:rFonts w:eastAsia="Calibri" w:cs="Times New Roman"/>
                <w:b/>
                <w:sz w:val="28"/>
                <w:szCs w:val="24"/>
              </w:rPr>
              <w:t>compares and contrasts influences on the management of places and environments</w:t>
            </w:r>
          </w:p>
        </w:tc>
      </w:tr>
      <w:tr w:rsidR="00EE5A98" w:rsidRPr="00DE68E2" w:rsidTr="00D94D5F">
        <w:trPr>
          <w:trHeight w:val="600"/>
        </w:trPr>
        <w:tc>
          <w:tcPr>
            <w:tcW w:w="7498" w:type="dxa"/>
          </w:tcPr>
          <w:p w:rsidR="00EE5A98" w:rsidRPr="00DE68E2" w:rsidRDefault="00FA119A" w:rsidP="00D94D5F">
            <w:pPr>
              <w:autoSpaceDE w:val="0"/>
              <w:autoSpaceDN w:val="0"/>
              <w:adjustRightInd w:val="0"/>
              <w:rPr>
                <w:rFonts w:cs="ArialMT"/>
                <w:color w:val="000000"/>
                <w:sz w:val="24"/>
                <w:szCs w:val="24"/>
              </w:rPr>
            </w:pPr>
            <w:r w:rsidRPr="00FA119A">
              <w:rPr>
                <w:rFonts w:cs="ArialMT"/>
                <w:color w:val="000000"/>
                <w:sz w:val="24"/>
                <w:szCs w:val="24"/>
              </w:rPr>
              <w:t>develop knowledge and understanding of the features and characteristics of places and environments across a range of scales</w:t>
            </w:r>
          </w:p>
        </w:tc>
        <w:tc>
          <w:tcPr>
            <w:tcW w:w="851" w:type="dxa"/>
          </w:tcPr>
          <w:p w:rsidR="00EE5A98" w:rsidRPr="00DE68E2" w:rsidRDefault="00EE5A98" w:rsidP="00D94D5F">
            <w:pPr>
              <w:rPr>
                <w:rFonts w:eastAsia="Calibri" w:cs="Times New Roman"/>
                <w:sz w:val="24"/>
                <w:szCs w:val="24"/>
              </w:rPr>
            </w:pPr>
          </w:p>
        </w:tc>
        <w:tc>
          <w:tcPr>
            <w:tcW w:w="855" w:type="dxa"/>
          </w:tcPr>
          <w:p w:rsidR="00EE5A98" w:rsidRPr="00DE68E2" w:rsidRDefault="00EE5A98" w:rsidP="00D94D5F">
            <w:pPr>
              <w:rPr>
                <w:rFonts w:eastAsia="Calibri" w:cs="Times New Roman"/>
                <w:sz w:val="24"/>
                <w:szCs w:val="24"/>
              </w:rPr>
            </w:pPr>
          </w:p>
        </w:tc>
        <w:tc>
          <w:tcPr>
            <w:tcW w:w="856" w:type="dxa"/>
          </w:tcPr>
          <w:p w:rsidR="00EE5A98" w:rsidRPr="00DE68E2" w:rsidRDefault="00EE5A98" w:rsidP="00D94D5F">
            <w:pPr>
              <w:rPr>
                <w:rFonts w:eastAsia="Calibri" w:cs="Times New Roman"/>
                <w:sz w:val="24"/>
                <w:szCs w:val="24"/>
              </w:rPr>
            </w:pPr>
          </w:p>
        </w:tc>
        <w:tc>
          <w:tcPr>
            <w:tcW w:w="850" w:type="dxa"/>
          </w:tcPr>
          <w:p w:rsidR="00EE5A98" w:rsidRPr="00DE68E2" w:rsidRDefault="00EE5A98" w:rsidP="00D94D5F">
            <w:pPr>
              <w:rPr>
                <w:rFonts w:eastAsia="Calibri" w:cs="Times New Roman"/>
                <w:sz w:val="24"/>
                <w:szCs w:val="24"/>
              </w:rPr>
            </w:pPr>
          </w:p>
        </w:tc>
      </w:tr>
      <w:tr w:rsidR="00FA119A" w:rsidRPr="00DE68E2" w:rsidTr="00D94D5F">
        <w:trPr>
          <w:trHeight w:val="557"/>
        </w:trPr>
        <w:tc>
          <w:tcPr>
            <w:tcW w:w="7498" w:type="dxa"/>
          </w:tcPr>
          <w:p w:rsidR="00FA119A" w:rsidRPr="00FA119A" w:rsidRDefault="00FA119A" w:rsidP="00D94D5F">
            <w:pPr>
              <w:autoSpaceDE w:val="0"/>
              <w:autoSpaceDN w:val="0"/>
              <w:adjustRightInd w:val="0"/>
              <w:rPr>
                <w:rFonts w:cs="ArialMT"/>
                <w:color w:val="000000"/>
                <w:sz w:val="24"/>
                <w:szCs w:val="24"/>
              </w:rPr>
            </w:pPr>
            <w:r w:rsidRPr="00FA119A">
              <w:rPr>
                <w:rFonts w:cs="ArialMT"/>
                <w:color w:val="000000"/>
                <w:sz w:val="24"/>
                <w:szCs w:val="24"/>
              </w:rPr>
              <w:t>develop knowledge and understanding of interactions between people, places and environments</w:t>
            </w:r>
          </w:p>
        </w:tc>
        <w:tc>
          <w:tcPr>
            <w:tcW w:w="851" w:type="dxa"/>
          </w:tcPr>
          <w:p w:rsidR="00FA119A" w:rsidRPr="00DE68E2" w:rsidRDefault="00FA119A" w:rsidP="00D94D5F">
            <w:pPr>
              <w:rPr>
                <w:rFonts w:eastAsia="Calibri" w:cs="Times New Roman"/>
                <w:sz w:val="24"/>
                <w:szCs w:val="24"/>
              </w:rPr>
            </w:pPr>
          </w:p>
        </w:tc>
        <w:tc>
          <w:tcPr>
            <w:tcW w:w="855" w:type="dxa"/>
          </w:tcPr>
          <w:p w:rsidR="00FA119A" w:rsidRPr="00DE68E2" w:rsidRDefault="00FA119A" w:rsidP="00D94D5F">
            <w:pPr>
              <w:rPr>
                <w:rFonts w:eastAsia="Calibri" w:cs="Times New Roman"/>
                <w:sz w:val="24"/>
                <w:szCs w:val="24"/>
              </w:rPr>
            </w:pPr>
          </w:p>
        </w:tc>
        <w:tc>
          <w:tcPr>
            <w:tcW w:w="856" w:type="dxa"/>
          </w:tcPr>
          <w:p w:rsidR="00FA119A" w:rsidRPr="00DE68E2" w:rsidRDefault="00FA119A" w:rsidP="00D94D5F">
            <w:pPr>
              <w:rPr>
                <w:rFonts w:eastAsia="Calibri" w:cs="Times New Roman"/>
                <w:sz w:val="24"/>
                <w:szCs w:val="24"/>
              </w:rPr>
            </w:pPr>
          </w:p>
        </w:tc>
        <w:tc>
          <w:tcPr>
            <w:tcW w:w="850" w:type="dxa"/>
          </w:tcPr>
          <w:p w:rsidR="00FA119A" w:rsidRPr="00DE68E2" w:rsidRDefault="00FA119A" w:rsidP="00D94D5F">
            <w:pPr>
              <w:rPr>
                <w:rFonts w:eastAsia="Calibri" w:cs="Times New Roman"/>
                <w:sz w:val="24"/>
                <w:szCs w:val="24"/>
              </w:rPr>
            </w:pPr>
          </w:p>
        </w:tc>
      </w:tr>
    </w:tbl>
    <w:p w:rsidR="00EE5A98" w:rsidRDefault="00EE5A98">
      <w:pPr>
        <w:rPr>
          <w:rFonts w:ascii="Lucida Calligraphy" w:eastAsia="Calibri" w:hAnsi="Lucida Calligraphy" w:cs="Times New Roman"/>
          <w:b/>
          <w:color w:val="000000"/>
          <w:sz w:val="14"/>
          <w:szCs w:val="16"/>
        </w:rPr>
      </w:pPr>
    </w:p>
    <w:p w:rsidR="00EE5A98" w:rsidRDefault="00EE5A98">
      <w:pPr>
        <w:rPr>
          <w:rFonts w:ascii="Lucida Calligraphy" w:eastAsia="Calibri" w:hAnsi="Lucida Calligraphy" w:cs="Times New Roman"/>
          <w:b/>
          <w:color w:val="000000"/>
          <w:sz w:val="14"/>
          <w:szCs w:val="16"/>
        </w:rPr>
      </w:pPr>
    </w:p>
    <w:tbl>
      <w:tblPr>
        <w:tblStyle w:val="TableGrid"/>
        <w:tblpPr w:leftFromText="180" w:rightFromText="180" w:vertAnchor="page" w:horzAnchor="margin" w:tblpY="5446"/>
        <w:tblW w:w="10910" w:type="dxa"/>
        <w:tblLayout w:type="fixed"/>
        <w:tblLook w:val="04A0" w:firstRow="1" w:lastRow="0" w:firstColumn="1" w:lastColumn="0" w:noHBand="0" w:noVBand="1"/>
      </w:tblPr>
      <w:tblGrid>
        <w:gridCol w:w="7498"/>
        <w:gridCol w:w="851"/>
        <w:gridCol w:w="855"/>
        <w:gridCol w:w="856"/>
        <w:gridCol w:w="850"/>
      </w:tblGrid>
      <w:tr w:rsidR="00EE5A98" w:rsidRPr="00DE68E2" w:rsidTr="003906AC">
        <w:trPr>
          <w:trHeight w:val="209"/>
        </w:trPr>
        <w:tc>
          <w:tcPr>
            <w:tcW w:w="7498" w:type="dxa"/>
            <w:tcBorders>
              <w:top w:val="nil"/>
              <w:left w:val="nil"/>
            </w:tcBorders>
            <w:shd w:val="clear" w:color="auto" w:fill="FFFFFF"/>
          </w:tcPr>
          <w:p w:rsidR="00EE5A98" w:rsidRPr="00DE68E2" w:rsidRDefault="00EE5A98" w:rsidP="00D94D5F">
            <w:pPr>
              <w:autoSpaceDE w:val="0"/>
              <w:autoSpaceDN w:val="0"/>
              <w:adjustRightInd w:val="0"/>
              <w:rPr>
                <w:rFonts w:ascii="ArialMT" w:eastAsia="Calibri" w:hAnsi="ArialMT" w:cs="ArialMT"/>
                <w:sz w:val="18"/>
                <w:szCs w:val="20"/>
              </w:rPr>
            </w:pPr>
          </w:p>
        </w:tc>
        <w:tc>
          <w:tcPr>
            <w:tcW w:w="851" w:type="dxa"/>
            <w:shd w:val="clear" w:color="auto" w:fill="943634" w:themeFill="accent2" w:themeFillShade="BF"/>
          </w:tcPr>
          <w:p w:rsidR="00EE5A98" w:rsidRPr="00DE68E2" w:rsidRDefault="00EE5A98" w:rsidP="00D94D5F">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1</w:t>
            </w:r>
          </w:p>
        </w:tc>
        <w:tc>
          <w:tcPr>
            <w:tcW w:w="855" w:type="dxa"/>
            <w:shd w:val="clear" w:color="auto" w:fill="943634" w:themeFill="accent2" w:themeFillShade="BF"/>
          </w:tcPr>
          <w:p w:rsidR="00EE5A98" w:rsidRPr="00DE68E2" w:rsidRDefault="00EE5A98" w:rsidP="00D94D5F">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2</w:t>
            </w:r>
          </w:p>
        </w:tc>
        <w:tc>
          <w:tcPr>
            <w:tcW w:w="856" w:type="dxa"/>
            <w:shd w:val="clear" w:color="auto" w:fill="943634" w:themeFill="accent2" w:themeFillShade="BF"/>
          </w:tcPr>
          <w:p w:rsidR="00EE5A98" w:rsidRPr="00DE68E2" w:rsidRDefault="00EE5A98" w:rsidP="00D94D5F">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3</w:t>
            </w:r>
          </w:p>
        </w:tc>
        <w:tc>
          <w:tcPr>
            <w:tcW w:w="850" w:type="dxa"/>
            <w:shd w:val="clear" w:color="auto" w:fill="943634" w:themeFill="accent2" w:themeFillShade="BF"/>
          </w:tcPr>
          <w:p w:rsidR="00EE5A98" w:rsidRPr="00DE68E2" w:rsidRDefault="00EE5A98" w:rsidP="00D94D5F">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4</w:t>
            </w:r>
          </w:p>
        </w:tc>
      </w:tr>
      <w:tr w:rsidR="00EE5A98" w:rsidRPr="00DE68E2" w:rsidTr="000D32DC">
        <w:trPr>
          <w:trHeight w:val="209"/>
        </w:trPr>
        <w:tc>
          <w:tcPr>
            <w:tcW w:w="10910" w:type="dxa"/>
            <w:gridSpan w:val="5"/>
            <w:shd w:val="clear" w:color="auto" w:fill="D99594" w:themeFill="accent2" w:themeFillTint="99"/>
          </w:tcPr>
          <w:p w:rsidR="00EE5A98" w:rsidRPr="00FB0B33" w:rsidRDefault="002F6D31" w:rsidP="00073F0C">
            <w:pPr>
              <w:rPr>
                <w:rFonts w:eastAsia="Calibri" w:cs="Times New Roman"/>
                <w:b/>
                <w:sz w:val="24"/>
                <w:szCs w:val="24"/>
              </w:rPr>
            </w:pPr>
            <w:r>
              <w:rPr>
                <w:rFonts w:cs="ArialMT"/>
                <w:b/>
                <w:color w:val="000000"/>
                <w:sz w:val="28"/>
                <w:szCs w:val="24"/>
              </w:rPr>
              <w:t>GE3</w:t>
            </w:r>
            <w:r w:rsidR="00EE5A98">
              <w:rPr>
                <w:rFonts w:cs="ArialMT"/>
                <w:b/>
                <w:color w:val="000000"/>
                <w:sz w:val="28"/>
                <w:szCs w:val="24"/>
              </w:rPr>
              <w:t xml:space="preserve">-4 </w:t>
            </w:r>
            <w:r w:rsidR="00073F0C">
              <w:t xml:space="preserve"> </w:t>
            </w:r>
            <w:r w:rsidR="00073F0C" w:rsidRPr="00073F0C">
              <w:rPr>
                <w:rFonts w:cs="ArialMT"/>
                <w:b/>
                <w:color w:val="000000"/>
                <w:sz w:val="28"/>
                <w:szCs w:val="24"/>
              </w:rPr>
              <w:t>acquires, processes and communicates geographical information using geographical tools for inquiry</w:t>
            </w:r>
          </w:p>
        </w:tc>
      </w:tr>
      <w:tr w:rsidR="00EE5A98" w:rsidRPr="00DE68E2" w:rsidTr="00D94D5F">
        <w:trPr>
          <w:trHeight w:val="309"/>
        </w:trPr>
        <w:tc>
          <w:tcPr>
            <w:tcW w:w="7498" w:type="dxa"/>
          </w:tcPr>
          <w:p w:rsidR="00EE5A98" w:rsidRPr="00DE68E2" w:rsidRDefault="00B56764" w:rsidP="00D94D5F">
            <w:pPr>
              <w:autoSpaceDE w:val="0"/>
              <w:autoSpaceDN w:val="0"/>
              <w:adjustRightInd w:val="0"/>
              <w:rPr>
                <w:rFonts w:cs="ArialMT"/>
                <w:color w:val="000000"/>
                <w:sz w:val="24"/>
                <w:szCs w:val="24"/>
              </w:rPr>
            </w:pPr>
            <w:r w:rsidRPr="00B56764">
              <w:rPr>
                <w:rFonts w:cs="ArialMT"/>
                <w:color w:val="000000"/>
                <w:sz w:val="24"/>
                <w:szCs w:val="24"/>
              </w:rPr>
              <w:t>apply geographical tools for geographical inquiry</w:t>
            </w:r>
          </w:p>
        </w:tc>
        <w:tc>
          <w:tcPr>
            <w:tcW w:w="851" w:type="dxa"/>
          </w:tcPr>
          <w:p w:rsidR="00EE5A98" w:rsidRPr="00DE68E2" w:rsidRDefault="00EE5A98" w:rsidP="00D94D5F">
            <w:pPr>
              <w:rPr>
                <w:rFonts w:eastAsia="Calibri" w:cs="Times New Roman"/>
                <w:sz w:val="24"/>
                <w:szCs w:val="24"/>
              </w:rPr>
            </w:pPr>
          </w:p>
        </w:tc>
        <w:tc>
          <w:tcPr>
            <w:tcW w:w="855" w:type="dxa"/>
          </w:tcPr>
          <w:p w:rsidR="00EE5A98" w:rsidRPr="00DE68E2" w:rsidRDefault="00EE5A98" w:rsidP="00D94D5F">
            <w:pPr>
              <w:rPr>
                <w:rFonts w:eastAsia="Calibri" w:cs="Times New Roman"/>
                <w:sz w:val="24"/>
                <w:szCs w:val="24"/>
              </w:rPr>
            </w:pPr>
          </w:p>
        </w:tc>
        <w:tc>
          <w:tcPr>
            <w:tcW w:w="856" w:type="dxa"/>
          </w:tcPr>
          <w:p w:rsidR="00EE5A98" w:rsidRPr="00DE68E2" w:rsidRDefault="00EE5A98" w:rsidP="00D94D5F">
            <w:pPr>
              <w:rPr>
                <w:rFonts w:eastAsia="Calibri" w:cs="Times New Roman"/>
                <w:sz w:val="24"/>
                <w:szCs w:val="24"/>
              </w:rPr>
            </w:pPr>
          </w:p>
        </w:tc>
        <w:tc>
          <w:tcPr>
            <w:tcW w:w="850" w:type="dxa"/>
          </w:tcPr>
          <w:p w:rsidR="00EE5A98" w:rsidRPr="00DE68E2" w:rsidRDefault="00EE5A98" w:rsidP="00D94D5F">
            <w:pPr>
              <w:rPr>
                <w:rFonts w:eastAsia="Calibri" w:cs="Times New Roman"/>
                <w:sz w:val="24"/>
                <w:szCs w:val="24"/>
              </w:rPr>
            </w:pPr>
          </w:p>
        </w:tc>
      </w:tr>
      <w:tr w:rsidR="00B56764" w:rsidRPr="00DE68E2" w:rsidTr="00D94D5F">
        <w:trPr>
          <w:trHeight w:val="555"/>
        </w:trPr>
        <w:tc>
          <w:tcPr>
            <w:tcW w:w="7498" w:type="dxa"/>
          </w:tcPr>
          <w:p w:rsidR="00B56764" w:rsidRPr="00B56764" w:rsidRDefault="00B56764" w:rsidP="00D94D5F">
            <w:pPr>
              <w:autoSpaceDE w:val="0"/>
              <w:autoSpaceDN w:val="0"/>
              <w:adjustRightInd w:val="0"/>
              <w:rPr>
                <w:rFonts w:cs="ArialMT"/>
                <w:color w:val="000000"/>
                <w:sz w:val="24"/>
                <w:szCs w:val="24"/>
              </w:rPr>
            </w:pPr>
            <w:r w:rsidRPr="00B56764">
              <w:rPr>
                <w:rFonts w:cs="ArialMT"/>
                <w:color w:val="000000"/>
                <w:sz w:val="24"/>
                <w:szCs w:val="24"/>
              </w:rPr>
              <w:t>develop skills to acquire, process and communicate geographical information</w:t>
            </w:r>
          </w:p>
        </w:tc>
        <w:tc>
          <w:tcPr>
            <w:tcW w:w="851" w:type="dxa"/>
          </w:tcPr>
          <w:p w:rsidR="00B56764" w:rsidRPr="00DE68E2" w:rsidRDefault="00B56764" w:rsidP="00D94D5F">
            <w:pPr>
              <w:rPr>
                <w:rFonts w:eastAsia="Calibri" w:cs="Times New Roman"/>
                <w:sz w:val="24"/>
                <w:szCs w:val="24"/>
              </w:rPr>
            </w:pPr>
          </w:p>
        </w:tc>
        <w:tc>
          <w:tcPr>
            <w:tcW w:w="855" w:type="dxa"/>
          </w:tcPr>
          <w:p w:rsidR="00B56764" w:rsidRPr="00DE68E2" w:rsidRDefault="00B56764" w:rsidP="00D94D5F">
            <w:pPr>
              <w:rPr>
                <w:rFonts w:eastAsia="Calibri" w:cs="Times New Roman"/>
                <w:sz w:val="24"/>
                <w:szCs w:val="24"/>
              </w:rPr>
            </w:pPr>
          </w:p>
        </w:tc>
        <w:tc>
          <w:tcPr>
            <w:tcW w:w="856" w:type="dxa"/>
          </w:tcPr>
          <w:p w:rsidR="00B56764" w:rsidRPr="00DE68E2" w:rsidRDefault="00B56764" w:rsidP="00D94D5F">
            <w:pPr>
              <w:rPr>
                <w:rFonts w:eastAsia="Calibri" w:cs="Times New Roman"/>
                <w:sz w:val="24"/>
                <w:szCs w:val="24"/>
              </w:rPr>
            </w:pPr>
          </w:p>
        </w:tc>
        <w:tc>
          <w:tcPr>
            <w:tcW w:w="850" w:type="dxa"/>
          </w:tcPr>
          <w:p w:rsidR="00B56764" w:rsidRPr="00DE68E2" w:rsidRDefault="00B56764" w:rsidP="00D94D5F">
            <w:pPr>
              <w:rPr>
                <w:rFonts w:eastAsia="Calibri" w:cs="Times New Roman"/>
                <w:sz w:val="24"/>
                <w:szCs w:val="24"/>
              </w:rPr>
            </w:pPr>
          </w:p>
        </w:tc>
      </w:tr>
    </w:tbl>
    <w:p w:rsidR="0080065C" w:rsidRDefault="0080065C">
      <w:pPr>
        <w:rPr>
          <w:rFonts w:ascii="Lucida Calligraphy" w:eastAsia="Calibri" w:hAnsi="Lucida Calligraphy" w:cs="Times New Roman"/>
          <w:b/>
          <w:color w:val="000000"/>
          <w:sz w:val="14"/>
          <w:szCs w:val="16"/>
        </w:rPr>
      </w:pPr>
      <w:r>
        <w:rPr>
          <w:rFonts w:ascii="Lucida Calligraphy" w:eastAsia="Calibri" w:hAnsi="Lucida Calligraphy" w:cs="Times New Roman"/>
          <w:b/>
          <w:color w:val="000000"/>
          <w:sz w:val="14"/>
          <w:szCs w:val="16"/>
        </w:rPr>
        <w:br w:type="page"/>
      </w:r>
    </w:p>
    <w:tbl>
      <w:tblPr>
        <w:tblStyle w:val="TableGrid"/>
        <w:tblpPr w:leftFromText="180" w:rightFromText="180" w:vertAnchor="page" w:horzAnchor="margin" w:tblpY="496"/>
        <w:tblW w:w="10910" w:type="dxa"/>
        <w:tblLayout w:type="fixed"/>
        <w:tblLook w:val="04A0" w:firstRow="1" w:lastRow="0" w:firstColumn="1" w:lastColumn="0" w:noHBand="0" w:noVBand="1"/>
      </w:tblPr>
      <w:tblGrid>
        <w:gridCol w:w="7498"/>
        <w:gridCol w:w="851"/>
        <w:gridCol w:w="855"/>
        <w:gridCol w:w="856"/>
        <w:gridCol w:w="850"/>
      </w:tblGrid>
      <w:tr w:rsidR="001C4AF8" w:rsidRPr="00DE68E2" w:rsidTr="003906AC">
        <w:trPr>
          <w:trHeight w:val="209"/>
        </w:trPr>
        <w:tc>
          <w:tcPr>
            <w:tcW w:w="10910" w:type="dxa"/>
            <w:gridSpan w:val="5"/>
            <w:tcBorders>
              <w:top w:val="nil"/>
              <w:left w:val="nil"/>
            </w:tcBorders>
            <w:shd w:val="clear" w:color="auto" w:fill="943634" w:themeFill="accent2" w:themeFillShade="BF"/>
          </w:tcPr>
          <w:p w:rsidR="001C4AF8" w:rsidRPr="00DC3CDA" w:rsidRDefault="001C4AF8" w:rsidP="00DC3CDA">
            <w:pPr>
              <w:rPr>
                <w:b/>
              </w:rPr>
            </w:pPr>
            <w:r w:rsidRPr="00DC3CDA">
              <w:rPr>
                <w:b/>
                <w:color w:val="FFFFFF" w:themeColor="background1"/>
                <w:sz w:val="32"/>
              </w:rPr>
              <w:lastRenderedPageBreak/>
              <w:t>Geographical Concepts</w:t>
            </w:r>
          </w:p>
        </w:tc>
      </w:tr>
      <w:tr w:rsidR="001C4AF8" w:rsidRPr="00DE68E2" w:rsidTr="003906AC">
        <w:trPr>
          <w:trHeight w:val="209"/>
        </w:trPr>
        <w:tc>
          <w:tcPr>
            <w:tcW w:w="7498" w:type="dxa"/>
            <w:tcBorders>
              <w:top w:val="nil"/>
              <w:left w:val="nil"/>
            </w:tcBorders>
            <w:shd w:val="clear" w:color="auto" w:fill="FFFFFF"/>
          </w:tcPr>
          <w:p w:rsidR="001C4AF8" w:rsidRPr="00DE68E2" w:rsidRDefault="001C4AF8" w:rsidP="002F3FE2">
            <w:pPr>
              <w:autoSpaceDE w:val="0"/>
              <w:autoSpaceDN w:val="0"/>
              <w:adjustRightInd w:val="0"/>
              <w:rPr>
                <w:rFonts w:ascii="ArialMT" w:eastAsia="Calibri" w:hAnsi="ArialMT" w:cs="ArialMT"/>
                <w:sz w:val="18"/>
                <w:szCs w:val="20"/>
              </w:rPr>
            </w:pPr>
          </w:p>
        </w:tc>
        <w:tc>
          <w:tcPr>
            <w:tcW w:w="851" w:type="dxa"/>
            <w:shd w:val="clear" w:color="auto" w:fill="943634" w:themeFill="accent2" w:themeFillShade="BF"/>
          </w:tcPr>
          <w:p w:rsidR="001C4AF8" w:rsidRPr="00DE68E2" w:rsidRDefault="001C4AF8" w:rsidP="002F3FE2">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1</w:t>
            </w:r>
          </w:p>
        </w:tc>
        <w:tc>
          <w:tcPr>
            <w:tcW w:w="855" w:type="dxa"/>
            <w:shd w:val="clear" w:color="auto" w:fill="943634" w:themeFill="accent2" w:themeFillShade="BF"/>
          </w:tcPr>
          <w:p w:rsidR="001C4AF8" w:rsidRPr="00DE68E2" w:rsidRDefault="001C4AF8" w:rsidP="002F3FE2">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2</w:t>
            </w:r>
          </w:p>
        </w:tc>
        <w:tc>
          <w:tcPr>
            <w:tcW w:w="856" w:type="dxa"/>
            <w:shd w:val="clear" w:color="auto" w:fill="943634" w:themeFill="accent2" w:themeFillShade="BF"/>
          </w:tcPr>
          <w:p w:rsidR="001C4AF8" w:rsidRPr="00DE68E2" w:rsidRDefault="001C4AF8" w:rsidP="002F3FE2">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3</w:t>
            </w:r>
          </w:p>
        </w:tc>
        <w:tc>
          <w:tcPr>
            <w:tcW w:w="850" w:type="dxa"/>
            <w:shd w:val="clear" w:color="auto" w:fill="943634" w:themeFill="accent2" w:themeFillShade="BF"/>
          </w:tcPr>
          <w:p w:rsidR="001C4AF8" w:rsidRPr="00DE68E2" w:rsidRDefault="001C4AF8" w:rsidP="002F3FE2">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4</w:t>
            </w:r>
          </w:p>
        </w:tc>
      </w:tr>
      <w:tr w:rsidR="001C4AF8" w:rsidRPr="00DE68E2" w:rsidTr="000D32DC">
        <w:trPr>
          <w:trHeight w:val="209"/>
        </w:trPr>
        <w:tc>
          <w:tcPr>
            <w:tcW w:w="10910" w:type="dxa"/>
            <w:gridSpan w:val="5"/>
            <w:shd w:val="clear" w:color="auto" w:fill="D99594" w:themeFill="accent2" w:themeFillTint="99"/>
          </w:tcPr>
          <w:p w:rsidR="001C4AF8" w:rsidRPr="00DE68E2" w:rsidRDefault="001C4AF8" w:rsidP="002F3FE2">
            <w:pPr>
              <w:rPr>
                <w:rFonts w:eastAsia="Calibri" w:cs="Times New Roman"/>
                <w:sz w:val="24"/>
                <w:szCs w:val="24"/>
              </w:rPr>
            </w:pPr>
          </w:p>
        </w:tc>
      </w:tr>
      <w:tr w:rsidR="001C4AF8" w:rsidRPr="00DE68E2" w:rsidTr="000D32DC">
        <w:trPr>
          <w:trHeight w:val="308"/>
        </w:trPr>
        <w:tc>
          <w:tcPr>
            <w:tcW w:w="7498" w:type="dxa"/>
            <w:shd w:val="clear" w:color="auto" w:fill="F2DBDB" w:themeFill="accent2" w:themeFillTint="33"/>
          </w:tcPr>
          <w:p w:rsidR="001C4AF8" w:rsidRPr="00460F63" w:rsidRDefault="001C4AF8" w:rsidP="00CA43AD">
            <w:pPr>
              <w:rPr>
                <w:b/>
              </w:rPr>
            </w:pPr>
            <w:r w:rsidRPr="00460F63">
              <w:rPr>
                <w:b/>
                <w:sz w:val="24"/>
              </w:rPr>
              <w:t>Place: the significance of places and what they are like</w:t>
            </w:r>
          </w:p>
        </w:tc>
        <w:tc>
          <w:tcPr>
            <w:tcW w:w="851" w:type="dxa"/>
            <w:shd w:val="clear" w:color="auto" w:fill="F2DBDB" w:themeFill="accent2" w:themeFillTint="33"/>
          </w:tcPr>
          <w:p w:rsidR="001C4AF8" w:rsidRPr="00460F63" w:rsidRDefault="001C4AF8" w:rsidP="00CA43AD"/>
        </w:tc>
        <w:tc>
          <w:tcPr>
            <w:tcW w:w="855" w:type="dxa"/>
            <w:shd w:val="clear" w:color="auto" w:fill="F2DBDB" w:themeFill="accent2" w:themeFillTint="33"/>
          </w:tcPr>
          <w:p w:rsidR="001C4AF8" w:rsidRPr="00460F63" w:rsidRDefault="001C4AF8" w:rsidP="00CA43AD"/>
        </w:tc>
        <w:tc>
          <w:tcPr>
            <w:tcW w:w="856" w:type="dxa"/>
            <w:shd w:val="clear" w:color="auto" w:fill="F2DBDB" w:themeFill="accent2" w:themeFillTint="33"/>
          </w:tcPr>
          <w:p w:rsidR="001C4AF8" w:rsidRPr="00460F63" w:rsidRDefault="001C4AF8" w:rsidP="00CA43AD"/>
        </w:tc>
        <w:tc>
          <w:tcPr>
            <w:tcW w:w="850" w:type="dxa"/>
            <w:shd w:val="clear" w:color="auto" w:fill="F2DBDB" w:themeFill="accent2" w:themeFillTint="33"/>
          </w:tcPr>
          <w:p w:rsidR="001C4AF8" w:rsidRPr="00460F63" w:rsidRDefault="001C4AF8" w:rsidP="00CA43AD"/>
        </w:tc>
      </w:tr>
      <w:tr w:rsidR="004823A9" w:rsidRPr="00DE68E2" w:rsidTr="0071179C">
        <w:trPr>
          <w:trHeight w:val="300"/>
        </w:trPr>
        <w:tc>
          <w:tcPr>
            <w:tcW w:w="7498" w:type="dxa"/>
          </w:tcPr>
          <w:p w:rsidR="004823A9" w:rsidRPr="00460F63" w:rsidRDefault="00CB40D1" w:rsidP="002F3FE2">
            <w:pPr>
              <w:numPr>
                <w:ilvl w:val="0"/>
                <w:numId w:val="3"/>
              </w:numPr>
              <w:shd w:val="clear" w:color="auto" w:fill="FFFFFF"/>
              <w:ind w:left="0"/>
              <w:rPr>
                <w:rFonts w:eastAsia="Times New Roman" w:cs="Helvetica"/>
                <w:b/>
                <w:bCs/>
                <w:color w:val="000000"/>
                <w:szCs w:val="20"/>
                <w:lang w:val="en-US"/>
              </w:rPr>
            </w:pPr>
            <w:r w:rsidRPr="00460F63">
              <w:rPr>
                <w:rStyle w:val="apple-converted-space"/>
                <w:rFonts w:cs="Helvetica"/>
                <w:color w:val="000000"/>
                <w:sz w:val="20"/>
                <w:szCs w:val="20"/>
                <w:shd w:val="clear" w:color="auto" w:fill="FFFFFF"/>
              </w:rPr>
              <w:t> </w:t>
            </w:r>
            <w:r w:rsidRPr="0071179C">
              <w:rPr>
                <w:rFonts w:cs="Helvetica"/>
                <w:color w:val="000000"/>
                <w:szCs w:val="20"/>
                <w:shd w:val="clear" w:color="auto" w:fill="FFFFFF"/>
              </w:rPr>
              <w:t>characteristics of places on a global level.</w:t>
            </w:r>
          </w:p>
        </w:tc>
        <w:tc>
          <w:tcPr>
            <w:tcW w:w="851" w:type="dxa"/>
          </w:tcPr>
          <w:p w:rsidR="004823A9" w:rsidRPr="00460F63" w:rsidRDefault="004823A9" w:rsidP="002F3FE2">
            <w:pPr>
              <w:rPr>
                <w:rFonts w:eastAsia="Calibri" w:cs="Times New Roman"/>
                <w:sz w:val="24"/>
                <w:szCs w:val="24"/>
              </w:rPr>
            </w:pPr>
          </w:p>
        </w:tc>
        <w:tc>
          <w:tcPr>
            <w:tcW w:w="855" w:type="dxa"/>
          </w:tcPr>
          <w:p w:rsidR="004823A9" w:rsidRPr="00460F63" w:rsidRDefault="004823A9" w:rsidP="002F3FE2">
            <w:pPr>
              <w:rPr>
                <w:rFonts w:eastAsia="Calibri" w:cs="Times New Roman"/>
                <w:sz w:val="24"/>
                <w:szCs w:val="24"/>
              </w:rPr>
            </w:pPr>
          </w:p>
        </w:tc>
        <w:tc>
          <w:tcPr>
            <w:tcW w:w="856" w:type="dxa"/>
          </w:tcPr>
          <w:p w:rsidR="004823A9" w:rsidRPr="00460F63" w:rsidRDefault="004823A9" w:rsidP="002F3FE2">
            <w:pPr>
              <w:rPr>
                <w:rFonts w:eastAsia="Calibri" w:cs="Times New Roman"/>
                <w:sz w:val="24"/>
                <w:szCs w:val="24"/>
              </w:rPr>
            </w:pPr>
          </w:p>
        </w:tc>
        <w:tc>
          <w:tcPr>
            <w:tcW w:w="850" w:type="dxa"/>
          </w:tcPr>
          <w:p w:rsidR="004823A9" w:rsidRPr="00460F63" w:rsidRDefault="004823A9" w:rsidP="002F3FE2">
            <w:pPr>
              <w:rPr>
                <w:rFonts w:eastAsia="Calibri" w:cs="Times New Roman"/>
                <w:sz w:val="24"/>
                <w:szCs w:val="24"/>
              </w:rPr>
            </w:pPr>
          </w:p>
        </w:tc>
      </w:tr>
      <w:tr w:rsidR="001C4AF8" w:rsidRPr="00DE68E2" w:rsidTr="000D32DC">
        <w:trPr>
          <w:trHeight w:val="555"/>
        </w:trPr>
        <w:tc>
          <w:tcPr>
            <w:tcW w:w="7498" w:type="dxa"/>
            <w:shd w:val="clear" w:color="auto" w:fill="F2DBDB" w:themeFill="accent2" w:themeFillTint="33"/>
          </w:tcPr>
          <w:p w:rsidR="001C4AF8" w:rsidRPr="00460F63" w:rsidRDefault="001C4AF8" w:rsidP="00CA43AD">
            <w:pPr>
              <w:rPr>
                <w:b/>
              </w:rPr>
            </w:pPr>
            <w:r w:rsidRPr="00460F63">
              <w:rPr>
                <w:b/>
                <w:sz w:val="24"/>
              </w:rPr>
              <w:t>Space: the significance of location and spatial distribution, and ways people organise and manage spaces that we live in</w:t>
            </w:r>
          </w:p>
        </w:tc>
        <w:tc>
          <w:tcPr>
            <w:tcW w:w="851" w:type="dxa"/>
            <w:shd w:val="clear" w:color="auto" w:fill="F2DBDB" w:themeFill="accent2" w:themeFillTint="33"/>
          </w:tcPr>
          <w:p w:rsidR="001C4AF8" w:rsidRPr="00460F63" w:rsidRDefault="001C4AF8" w:rsidP="00CA43AD"/>
        </w:tc>
        <w:tc>
          <w:tcPr>
            <w:tcW w:w="855" w:type="dxa"/>
            <w:shd w:val="clear" w:color="auto" w:fill="F2DBDB" w:themeFill="accent2" w:themeFillTint="33"/>
          </w:tcPr>
          <w:p w:rsidR="001C4AF8" w:rsidRPr="00460F63" w:rsidRDefault="001C4AF8" w:rsidP="00CA43AD"/>
        </w:tc>
        <w:tc>
          <w:tcPr>
            <w:tcW w:w="856" w:type="dxa"/>
            <w:shd w:val="clear" w:color="auto" w:fill="F2DBDB" w:themeFill="accent2" w:themeFillTint="33"/>
          </w:tcPr>
          <w:p w:rsidR="001C4AF8" w:rsidRPr="00460F63" w:rsidRDefault="001C4AF8" w:rsidP="00CA43AD"/>
        </w:tc>
        <w:tc>
          <w:tcPr>
            <w:tcW w:w="850" w:type="dxa"/>
            <w:shd w:val="clear" w:color="auto" w:fill="F2DBDB" w:themeFill="accent2" w:themeFillTint="33"/>
          </w:tcPr>
          <w:p w:rsidR="001C4AF8" w:rsidRPr="00460F63" w:rsidRDefault="001C4AF8" w:rsidP="00CA43AD"/>
        </w:tc>
      </w:tr>
      <w:tr w:rsidR="004823A9" w:rsidRPr="00DE68E2" w:rsidTr="00505AF9">
        <w:trPr>
          <w:trHeight w:val="244"/>
        </w:trPr>
        <w:tc>
          <w:tcPr>
            <w:tcW w:w="7498" w:type="dxa"/>
          </w:tcPr>
          <w:p w:rsidR="004823A9" w:rsidRPr="0071179C" w:rsidRDefault="00505AF9" w:rsidP="002F3FE2">
            <w:pPr>
              <w:numPr>
                <w:ilvl w:val="0"/>
                <w:numId w:val="4"/>
              </w:numPr>
              <w:shd w:val="clear" w:color="auto" w:fill="FFFFFF"/>
              <w:ind w:left="0"/>
              <w:rPr>
                <w:rFonts w:eastAsia="Times New Roman" w:cs="Helvetica"/>
                <w:b/>
                <w:bCs/>
                <w:color w:val="000000"/>
                <w:szCs w:val="20"/>
                <w:lang w:val="en-US"/>
              </w:rPr>
            </w:pPr>
            <w:r w:rsidRPr="0071179C">
              <w:rPr>
                <w:rFonts w:cs="Helvetica"/>
                <w:color w:val="000000"/>
                <w:szCs w:val="20"/>
                <w:shd w:val="clear" w:color="auto" w:fill="FFFFFF"/>
              </w:rPr>
              <w:t>global patterns of spatial distribution</w:t>
            </w:r>
          </w:p>
        </w:tc>
        <w:tc>
          <w:tcPr>
            <w:tcW w:w="851" w:type="dxa"/>
          </w:tcPr>
          <w:p w:rsidR="004823A9" w:rsidRPr="00460F63" w:rsidRDefault="004823A9" w:rsidP="002F3FE2">
            <w:pPr>
              <w:rPr>
                <w:rFonts w:eastAsia="Calibri" w:cs="Times New Roman"/>
                <w:sz w:val="24"/>
                <w:szCs w:val="24"/>
              </w:rPr>
            </w:pPr>
          </w:p>
        </w:tc>
        <w:tc>
          <w:tcPr>
            <w:tcW w:w="855" w:type="dxa"/>
          </w:tcPr>
          <w:p w:rsidR="004823A9" w:rsidRPr="00460F63" w:rsidRDefault="004823A9" w:rsidP="002F3FE2">
            <w:pPr>
              <w:rPr>
                <w:rFonts w:eastAsia="Calibri" w:cs="Times New Roman"/>
                <w:sz w:val="24"/>
                <w:szCs w:val="24"/>
              </w:rPr>
            </w:pPr>
          </w:p>
        </w:tc>
        <w:tc>
          <w:tcPr>
            <w:tcW w:w="856" w:type="dxa"/>
          </w:tcPr>
          <w:p w:rsidR="004823A9" w:rsidRPr="00460F63" w:rsidRDefault="004823A9" w:rsidP="002F3FE2">
            <w:pPr>
              <w:rPr>
                <w:rFonts w:eastAsia="Calibri" w:cs="Times New Roman"/>
                <w:sz w:val="24"/>
                <w:szCs w:val="24"/>
              </w:rPr>
            </w:pPr>
          </w:p>
        </w:tc>
        <w:tc>
          <w:tcPr>
            <w:tcW w:w="850" w:type="dxa"/>
          </w:tcPr>
          <w:p w:rsidR="004823A9" w:rsidRPr="00460F63" w:rsidRDefault="004823A9" w:rsidP="002F3FE2">
            <w:pPr>
              <w:rPr>
                <w:rFonts w:eastAsia="Calibri" w:cs="Times New Roman"/>
                <w:sz w:val="24"/>
                <w:szCs w:val="24"/>
              </w:rPr>
            </w:pPr>
          </w:p>
        </w:tc>
      </w:tr>
      <w:tr w:rsidR="00505AF9" w:rsidRPr="00DE68E2" w:rsidTr="00505AF9">
        <w:trPr>
          <w:trHeight w:val="375"/>
        </w:trPr>
        <w:tc>
          <w:tcPr>
            <w:tcW w:w="7498" w:type="dxa"/>
          </w:tcPr>
          <w:p w:rsidR="00505AF9" w:rsidRPr="0071179C" w:rsidRDefault="00505AF9" w:rsidP="002F3FE2">
            <w:pPr>
              <w:numPr>
                <w:ilvl w:val="0"/>
                <w:numId w:val="4"/>
              </w:numPr>
              <w:shd w:val="clear" w:color="auto" w:fill="FFFFFF"/>
              <w:ind w:left="0"/>
              <w:rPr>
                <w:rFonts w:cs="Helvetica"/>
                <w:color w:val="000000"/>
                <w:szCs w:val="20"/>
                <w:shd w:val="clear" w:color="auto" w:fill="FFFFFF"/>
              </w:rPr>
            </w:pPr>
            <w:r w:rsidRPr="0071179C">
              <w:rPr>
                <w:rFonts w:cs="Helvetica"/>
                <w:color w:val="000000"/>
                <w:szCs w:val="20"/>
                <w:shd w:val="clear" w:color="auto" w:fill="FFFFFF"/>
              </w:rPr>
              <w:t>how people organise and manage spaces in their local environment.</w:t>
            </w:r>
          </w:p>
        </w:tc>
        <w:tc>
          <w:tcPr>
            <w:tcW w:w="851" w:type="dxa"/>
          </w:tcPr>
          <w:p w:rsidR="00505AF9" w:rsidRPr="00460F63" w:rsidRDefault="00505AF9" w:rsidP="002F3FE2">
            <w:pPr>
              <w:rPr>
                <w:rFonts w:eastAsia="Calibri" w:cs="Times New Roman"/>
                <w:sz w:val="24"/>
                <w:szCs w:val="24"/>
              </w:rPr>
            </w:pPr>
          </w:p>
        </w:tc>
        <w:tc>
          <w:tcPr>
            <w:tcW w:w="855" w:type="dxa"/>
          </w:tcPr>
          <w:p w:rsidR="00505AF9" w:rsidRPr="00460F63" w:rsidRDefault="00505AF9" w:rsidP="002F3FE2">
            <w:pPr>
              <w:rPr>
                <w:rFonts w:eastAsia="Calibri" w:cs="Times New Roman"/>
                <w:sz w:val="24"/>
                <w:szCs w:val="24"/>
              </w:rPr>
            </w:pPr>
          </w:p>
        </w:tc>
        <w:tc>
          <w:tcPr>
            <w:tcW w:w="856" w:type="dxa"/>
          </w:tcPr>
          <w:p w:rsidR="00505AF9" w:rsidRPr="00460F63" w:rsidRDefault="00505AF9" w:rsidP="002F3FE2">
            <w:pPr>
              <w:rPr>
                <w:rFonts w:eastAsia="Calibri" w:cs="Times New Roman"/>
                <w:sz w:val="24"/>
                <w:szCs w:val="24"/>
              </w:rPr>
            </w:pPr>
          </w:p>
        </w:tc>
        <w:tc>
          <w:tcPr>
            <w:tcW w:w="850" w:type="dxa"/>
          </w:tcPr>
          <w:p w:rsidR="00505AF9" w:rsidRPr="00460F63" w:rsidRDefault="00505AF9" w:rsidP="002F3FE2">
            <w:pPr>
              <w:rPr>
                <w:rFonts w:eastAsia="Calibri" w:cs="Times New Roman"/>
                <w:sz w:val="24"/>
                <w:szCs w:val="24"/>
              </w:rPr>
            </w:pPr>
          </w:p>
        </w:tc>
      </w:tr>
      <w:tr w:rsidR="000D32DC" w:rsidRPr="00CA43AD" w:rsidTr="000D32DC">
        <w:trPr>
          <w:trHeight w:val="518"/>
        </w:trPr>
        <w:tc>
          <w:tcPr>
            <w:tcW w:w="7498" w:type="dxa"/>
            <w:shd w:val="clear" w:color="auto" w:fill="F2DBDB" w:themeFill="accent2" w:themeFillTint="33"/>
          </w:tcPr>
          <w:p w:rsidR="001C4AF8" w:rsidRPr="00460F63" w:rsidRDefault="001C4AF8" w:rsidP="00CA43AD">
            <w:pPr>
              <w:rPr>
                <w:b/>
              </w:rPr>
            </w:pPr>
            <w:r w:rsidRPr="00460F63">
              <w:rPr>
                <w:b/>
                <w:sz w:val="24"/>
              </w:rPr>
              <w:t>Environment: the significance of the environment in human life, and the important interrelationships between humans and the environment</w:t>
            </w:r>
          </w:p>
        </w:tc>
        <w:tc>
          <w:tcPr>
            <w:tcW w:w="851" w:type="dxa"/>
            <w:shd w:val="clear" w:color="auto" w:fill="F2DBDB" w:themeFill="accent2" w:themeFillTint="33"/>
          </w:tcPr>
          <w:p w:rsidR="001C4AF8" w:rsidRPr="00460F63" w:rsidRDefault="001C4AF8" w:rsidP="00CA43AD"/>
        </w:tc>
        <w:tc>
          <w:tcPr>
            <w:tcW w:w="855" w:type="dxa"/>
            <w:shd w:val="clear" w:color="auto" w:fill="F2DBDB" w:themeFill="accent2" w:themeFillTint="33"/>
          </w:tcPr>
          <w:p w:rsidR="001C4AF8" w:rsidRPr="00460F63" w:rsidRDefault="001C4AF8" w:rsidP="00CA43AD"/>
        </w:tc>
        <w:tc>
          <w:tcPr>
            <w:tcW w:w="856" w:type="dxa"/>
            <w:shd w:val="clear" w:color="auto" w:fill="F2DBDB" w:themeFill="accent2" w:themeFillTint="33"/>
          </w:tcPr>
          <w:p w:rsidR="001C4AF8" w:rsidRPr="00460F63" w:rsidRDefault="001C4AF8" w:rsidP="00CA43AD"/>
        </w:tc>
        <w:tc>
          <w:tcPr>
            <w:tcW w:w="850" w:type="dxa"/>
            <w:shd w:val="clear" w:color="auto" w:fill="F2DBDB" w:themeFill="accent2" w:themeFillTint="33"/>
          </w:tcPr>
          <w:p w:rsidR="001C4AF8" w:rsidRPr="00460F63" w:rsidRDefault="001C4AF8" w:rsidP="00CA43AD"/>
        </w:tc>
      </w:tr>
      <w:tr w:rsidR="004823A9" w:rsidRPr="00DE68E2" w:rsidTr="002F3FE2">
        <w:trPr>
          <w:trHeight w:val="240"/>
        </w:trPr>
        <w:tc>
          <w:tcPr>
            <w:tcW w:w="7498" w:type="dxa"/>
          </w:tcPr>
          <w:p w:rsidR="004823A9" w:rsidRPr="00460F63" w:rsidRDefault="00460F63" w:rsidP="002F3FE2">
            <w:pPr>
              <w:rPr>
                <w:rStyle w:val="Strong"/>
                <w:rFonts w:cs="Helvetica"/>
                <w:color w:val="000000"/>
                <w:szCs w:val="20"/>
                <w:shd w:val="clear" w:color="auto" w:fill="FFFFFF"/>
              </w:rPr>
            </w:pPr>
            <w:r w:rsidRPr="00460F63">
              <w:rPr>
                <w:rStyle w:val="apple-converted-space"/>
                <w:rFonts w:cs="Helvetica"/>
                <w:color w:val="000000"/>
                <w:sz w:val="20"/>
                <w:szCs w:val="20"/>
                <w:shd w:val="clear" w:color="auto" w:fill="FFFFFF"/>
              </w:rPr>
              <w:t> </w:t>
            </w:r>
            <w:r w:rsidRPr="00460F63">
              <w:rPr>
                <w:rFonts w:cs="Helvetica"/>
                <w:color w:val="000000"/>
                <w:sz w:val="20"/>
                <w:szCs w:val="20"/>
                <w:shd w:val="clear" w:color="auto" w:fill="FFFFFF"/>
              </w:rPr>
              <w:t>how the environment influences people and places</w:t>
            </w:r>
          </w:p>
        </w:tc>
        <w:tc>
          <w:tcPr>
            <w:tcW w:w="851" w:type="dxa"/>
          </w:tcPr>
          <w:p w:rsidR="004823A9" w:rsidRPr="00460F63" w:rsidRDefault="004823A9" w:rsidP="002F3FE2">
            <w:pPr>
              <w:rPr>
                <w:rFonts w:eastAsia="Calibri" w:cs="Times New Roman"/>
                <w:sz w:val="24"/>
                <w:szCs w:val="24"/>
              </w:rPr>
            </w:pPr>
          </w:p>
        </w:tc>
        <w:tc>
          <w:tcPr>
            <w:tcW w:w="855" w:type="dxa"/>
          </w:tcPr>
          <w:p w:rsidR="004823A9" w:rsidRPr="00460F63" w:rsidRDefault="004823A9" w:rsidP="002F3FE2">
            <w:pPr>
              <w:rPr>
                <w:rFonts w:eastAsia="Calibri" w:cs="Times New Roman"/>
                <w:sz w:val="24"/>
                <w:szCs w:val="24"/>
              </w:rPr>
            </w:pPr>
          </w:p>
        </w:tc>
        <w:tc>
          <w:tcPr>
            <w:tcW w:w="856" w:type="dxa"/>
          </w:tcPr>
          <w:p w:rsidR="004823A9" w:rsidRPr="00460F63" w:rsidRDefault="004823A9" w:rsidP="002F3FE2">
            <w:pPr>
              <w:rPr>
                <w:rFonts w:eastAsia="Calibri" w:cs="Times New Roman"/>
                <w:sz w:val="24"/>
                <w:szCs w:val="24"/>
              </w:rPr>
            </w:pPr>
          </w:p>
        </w:tc>
        <w:tc>
          <w:tcPr>
            <w:tcW w:w="850" w:type="dxa"/>
          </w:tcPr>
          <w:p w:rsidR="004823A9" w:rsidRPr="00460F63" w:rsidRDefault="004823A9" w:rsidP="002F3FE2">
            <w:pPr>
              <w:rPr>
                <w:rFonts w:eastAsia="Calibri" w:cs="Times New Roman"/>
                <w:sz w:val="24"/>
                <w:szCs w:val="24"/>
              </w:rPr>
            </w:pPr>
          </w:p>
        </w:tc>
      </w:tr>
      <w:tr w:rsidR="004823A9" w:rsidRPr="00DE68E2" w:rsidTr="002F3FE2">
        <w:trPr>
          <w:trHeight w:val="300"/>
        </w:trPr>
        <w:tc>
          <w:tcPr>
            <w:tcW w:w="7498" w:type="dxa"/>
          </w:tcPr>
          <w:p w:rsidR="004823A9" w:rsidRPr="00460F63" w:rsidRDefault="00460F63" w:rsidP="002F3FE2">
            <w:pPr>
              <w:rPr>
                <w:rFonts w:cs="Helvetica"/>
                <w:color w:val="000000"/>
                <w:szCs w:val="20"/>
                <w:shd w:val="clear" w:color="auto" w:fill="FFFFFF"/>
              </w:rPr>
            </w:pPr>
            <w:r w:rsidRPr="00460F63">
              <w:rPr>
                <w:rFonts w:cs="Helvetica"/>
                <w:color w:val="000000"/>
                <w:sz w:val="20"/>
                <w:szCs w:val="20"/>
                <w:shd w:val="clear" w:color="auto" w:fill="FFFFFF"/>
              </w:rPr>
              <w:t>how people influence the environment; the effect of natural disasters on the environment.</w:t>
            </w:r>
          </w:p>
        </w:tc>
        <w:tc>
          <w:tcPr>
            <w:tcW w:w="851" w:type="dxa"/>
          </w:tcPr>
          <w:p w:rsidR="004823A9" w:rsidRPr="00460F63" w:rsidRDefault="004823A9" w:rsidP="002F3FE2">
            <w:pPr>
              <w:rPr>
                <w:rFonts w:eastAsia="Calibri" w:cs="Times New Roman"/>
                <w:sz w:val="24"/>
                <w:szCs w:val="24"/>
              </w:rPr>
            </w:pPr>
          </w:p>
        </w:tc>
        <w:tc>
          <w:tcPr>
            <w:tcW w:w="855" w:type="dxa"/>
          </w:tcPr>
          <w:p w:rsidR="004823A9" w:rsidRPr="00460F63" w:rsidRDefault="004823A9" w:rsidP="002F3FE2">
            <w:pPr>
              <w:rPr>
                <w:rFonts w:eastAsia="Calibri" w:cs="Times New Roman"/>
                <w:sz w:val="24"/>
                <w:szCs w:val="24"/>
              </w:rPr>
            </w:pPr>
          </w:p>
        </w:tc>
        <w:tc>
          <w:tcPr>
            <w:tcW w:w="856" w:type="dxa"/>
          </w:tcPr>
          <w:p w:rsidR="004823A9" w:rsidRPr="00460F63" w:rsidRDefault="004823A9" w:rsidP="002F3FE2">
            <w:pPr>
              <w:rPr>
                <w:rFonts w:eastAsia="Calibri" w:cs="Times New Roman"/>
                <w:sz w:val="24"/>
                <w:szCs w:val="24"/>
              </w:rPr>
            </w:pPr>
          </w:p>
        </w:tc>
        <w:tc>
          <w:tcPr>
            <w:tcW w:w="850" w:type="dxa"/>
          </w:tcPr>
          <w:p w:rsidR="004823A9" w:rsidRPr="00460F63" w:rsidRDefault="004823A9" w:rsidP="002F3FE2">
            <w:pPr>
              <w:rPr>
                <w:rFonts w:eastAsia="Calibri" w:cs="Times New Roman"/>
                <w:sz w:val="24"/>
                <w:szCs w:val="24"/>
              </w:rPr>
            </w:pPr>
          </w:p>
        </w:tc>
      </w:tr>
      <w:tr w:rsidR="001C4AF8" w:rsidRPr="00DE68E2" w:rsidTr="000D32DC">
        <w:trPr>
          <w:trHeight w:val="285"/>
        </w:trPr>
        <w:tc>
          <w:tcPr>
            <w:tcW w:w="7498" w:type="dxa"/>
            <w:shd w:val="clear" w:color="auto" w:fill="F2DBDB" w:themeFill="accent2" w:themeFillTint="33"/>
          </w:tcPr>
          <w:p w:rsidR="001C4AF8" w:rsidRPr="00460F63" w:rsidRDefault="001C4AF8" w:rsidP="00CA43AD">
            <w:pPr>
              <w:rPr>
                <w:b/>
              </w:rPr>
            </w:pPr>
            <w:r w:rsidRPr="00460F63">
              <w:rPr>
                <w:b/>
                <w:sz w:val="24"/>
              </w:rPr>
              <w:t>Interconnection: no object of geographical study can be viewed in isolation</w:t>
            </w:r>
          </w:p>
        </w:tc>
        <w:tc>
          <w:tcPr>
            <w:tcW w:w="851" w:type="dxa"/>
            <w:shd w:val="clear" w:color="auto" w:fill="F2DBDB" w:themeFill="accent2" w:themeFillTint="33"/>
          </w:tcPr>
          <w:p w:rsidR="001C4AF8" w:rsidRPr="00460F63" w:rsidRDefault="001C4AF8" w:rsidP="00CA43AD"/>
        </w:tc>
        <w:tc>
          <w:tcPr>
            <w:tcW w:w="855" w:type="dxa"/>
            <w:shd w:val="clear" w:color="auto" w:fill="F2DBDB" w:themeFill="accent2" w:themeFillTint="33"/>
          </w:tcPr>
          <w:p w:rsidR="001C4AF8" w:rsidRPr="00460F63" w:rsidRDefault="001C4AF8" w:rsidP="00CA43AD"/>
        </w:tc>
        <w:tc>
          <w:tcPr>
            <w:tcW w:w="856" w:type="dxa"/>
            <w:shd w:val="clear" w:color="auto" w:fill="F2DBDB" w:themeFill="accent2" w:themeFillTint="33"/>
          </w:tcPr>
          <w:p w:rsidR="001C4AF8" w:rsidRPr="00460F63" w:rsidRDefault="001C4AF8" w:rsidP="00CA43AD"/>
        </w:tc>
        <w:tc>
          <w:tcPr>
            <w:tcW w:w="850" w:type="dxa"/>
            <w:shd w:val="clear" w:color="auto" w:fill="F2DBDB" w:themeFill="accent2" w:themeFillTint="33"/>
          </w:tcPr>
          <w:p w:rsidR="001C4AF8" w:rsidRPr="00460F63" w:rsidRDefault="001C4AF8" w:rsidP="00CA43AD"/>
        </w:tc>
      </w:tr>
      <w:tr w:rsidR="004823A9" w:rsidRPr="00DE68E2" w:rsidTr="002F3FE2">
        <w:trPr>
          <w:trHeight w:val="339"/>
        </w:trPr>
        <w:tc>
          <w:tcPr>
            <w:tcW w:w="7498" w:type="dxa"/>
          </w:tcPr>
          <w:p w:rsidR="004823A9" w:rsidRPr="0071179C" w:rsidRDefault="00460F63" w:rsidP="002F3FE2">
            <w:pPr>
              <w:numPr>
                <w:ilvl w:val="0"/>
                <w:numId w:val="5"/>
              </w:numPr>
              <w:shd w:val="clear" w:color="auto" w:fill="FFFFFF"/>
              <w:ind w:left="0"/>
              <w:rPr>
                <w:rFonts w:eastAsia="Times New Roman" w:cs="Helvetica"/>
                <w:b/>
                <w:bCs/>
                <w:color w:val="000000"/>
                <w:szCs w:val="20"/>
                <w:lang w:val="en-US"/>
              </w:rPr>
            </w:pPr>
            <w:r w:rsidRPr="0071179C">
              <w:rPr>
                <w:rFonts w:cs="Helvetica"/>
                <w:color w:val="000000"/>
                <w:szCs w:val="20"/>
                <w:shd w:val="clear" w:color="auto" w:fill="FFFFFF"/>
              </w:rPr>
              <w:t>how environments influence where people live</w:t>
            </w:r>
          </w:p>
        </w:tc>
        <w:tc>
          <w:tcPr>
            <w:tcW w:w="851" w:type="dxa"/>
          </w:tcPr>
          <w:p w:rsidR="004823A9" w:rsidRPr="00460F63" w:rsidRDefault="004823A9" w:rsidP="002F3FE2">
            <w:pPr>
              <w:rPr>
                <w:rFonts w:eastAsia="Calibri" w:cs="Times New Roman"/>
                <w:sz w:val="24"/>
                <w:szCs w:val="24"/>
              </w:rPr>
            </w:pPr>
          </w:p>
        </w:tc>
        <w:tc>
          <w:tcPr>
            <w:tcW w:w="855" w:type="dxa"/>
          </w:tcPr>
          <w:p w:rsidR="004823A9" w:rsidRPr="00460F63" w:rsidRDefault="004823A9" w:rsidP="002F3FE2">
            <w:pPr>
              <w:rPr>
                <w:rFonts w:eastAsia="Calibri" w:cs="Times New Roman"/>
                <w:sz w:val="24"/>
                <w:szCs w:val="24"/>
              </w:rPr>
            </w:pPr>
          </w:p>
        </w:tc>
        <w:tc>
          <w:tcPr>
            <w:tcW w:w="856" w:type="dxa"/>
          </w:tcPr>
          <w:p w:rsidR="004823A9" w:rsidRPr="00460F63" w:rsidRDefault="004823A9" w:rsidP="002F3FE2">
            <w:pPr>
              <w:rPr>
                <w:rFonts w:eastAsia="Calibri" w:cs="Times New Roman"/>
                <w:sz w:val="24"/>
                <w:szCs w:val="24"/>
              </w:rPr>
            </w:pPr>
          </w:p>
        </w:tc>
        <w:tc>
          <w:tcPr>
            <w:tcW w:w="850" w:type="dxa"/>
          </w:tcPr>
          <w:p w:rsidR="004823A9" w:rsidRPr="00460F63" w:rsidRDefault="004823A9" w:rsidP="002F3FE2">
            <w:pPr>
              <w:rPr>
                <w:rFonts w:eastAsia="Calibri" w:cs="Times New Roman"/>
                <w:sz w:val="24"/>
                <w:szCs w:val="24"/>
              </w:rPr>
            </w:pPr>
          </w:p>
        </w:tc>
      </w:tr>
      <w:tr w:rsidR="004823A9" w:rsidRPr="00DE68E2" w:rsidTr="0071179C">
        <w:trPr>
          <w:trHeight w:val="188"/>
        </w:trPr>
        <w:tc>
          <w:tcPr>
            <w:tcW w:w="7498" w:type="dxa"/>
          </w:tcPr>
          <w:p w:rsidR="004823A9" w:rsidRPr="0071179C" w:rsidRDefault="00460F63" w:rsidP="002F3FE2">
            <w:pPr>
              <w:numPr>
                <w:ilvl w:val="0"/>
                <w:numId w:val="5"/>
              </w:numPr>
              <w:shd w:val="clear" w:color="auto" w:fill="FFFFFF"/>
              <w:ind w:left="0"/>
              <w:rPr>
                <w:rFonts w:eastAsia="Times New Roman" w:cs="Helvetica"/>
                <w:color w:val="000000"/>
                <w:szCs w:val="20"/>
                <w:lang w:val="en-US"/>
              </w:rPr>
            </w:pPr>
            <w:r w:rsidRPr="0071179C">
              <w:rPr>
                <w:rFonts w:cs="Helvetica"/>
                <w:color w:val="000000"/>
                <w:szCs w:val="20"/>
                <w:shd w:val="clear" w:color="auto" w:fill="FFFFFF"/>
              </w:rPr>
              <w:t>ways people influence the characteristics of their environments</w:t>
            </w:r>
          </w:p>
        </w:tc>
        <w:tc>
          <w:tcPr>
            <w:tcW w:w="851" w:type="dxa"/>
          </w:tcPr>
          <w:p w:rsidR="004823A9" w:rsidRPr="00460F63" w:rsidRDefault="004823A9" w:rsidP="002F3FE2">
            <w:pPr>
              <w:rPr>
                <w:rFonts w:eastAsia="Calibri" w:cs="Times New Roman"/>
                <w:sz w:val="24"/>
                <w:szCs w:val="24"/>
              </w:rPr>
            </w:pPr>
          </w:p>
        </w:tc>
        <w:tc>
          <w:tcPr>
            <w:tcW w:w="855" w:type="dxa"/>
          </w:tcPr>
          <w:p w:rsidR="004823A9" w:rsidRPr="00460F63" w:rsidRDefault="004823A9" w:rsidP="002F3FE2">
            <w:pPr>
              <w:rPr>
                <w:rFonts w:eastAsia="Calibri" w:cs="Times New Roman"/>
                <w:sz w:val="24"/>
                <w:szCs w:val="24"/>
              </w:rPr>
            </w:pPr>
          </w:p>
        </w:tc>
        <w:tc>
          <w:tcPr>
            <w:tcW w:w="856" w:type="dxa"/>
          </w:tcPr>
          <w:p w:rsidR="004823A9" w:rsidRPr="00460F63" w:rsidRDefault="004823A9" w:rsidP="002F3FE2">
            <w:pPr>
              <w:rPr>
                <w:rFonts w:eastAsia="Calibri" w:cs="Times New Roman"/>
                <w:sz w:val="24"/>
                <w:szCs w:val="24"/>
              </w:rPr>
            </w:pPr>
          </w:p>
        </w:tc>
        <w:tc>
          <w:tcPr>
            <w:tcW w:w="850" w:type="dxa"/>
          </w:tcPr>
          <w:p w:rsidR="004823A9" w:rsidRPr="00460F63" w:rsidRDefault="004823A9" w:rsidP="002F3FE2">
            <w:pPr>
              <w:rPr>
                <w:rFonts w:eastAsia="Calibri" w:cs="Times New Roman"/>
                <w:sz w:val="24"/>
                <w:szCs w:val="24"/>
              </w:rPr>
            </w:pPr>
          </w:p>
        </w:tc>
      </w:tr>
      <w:tr w:rsidR="00460F63" w:rsidRPr="00DE68E2" w:rsidTr="0071179C">
        <w:trPr>
          <w:trHeight w:val="320"/>
        </w:trPr>
        <w:tc>
          <w:tcPr>
            <w:tcW w:w="7498" w:type="dxa"/>
          </w:tcPr>
          <w:p w:rsidR="00460F63" w:rsidRPr="0071179C" w:rsidRDefault="00460F63" w:rsidP="002F3FE2">
            <w:pPr>
              <w:numPr>
                <w:ilvl w:val="0"/>
                <w:numId w:val="5"/>
              </w:numPr>
              <w:shd w:val="clear" w:color="auto" w:fill="FFFFFF"/>
              <w:ind w:left="0"/>
              <w:rPr>
                <w:rFonts w:cs="Helvetica"/>
                <w:color w:val="000000"/>
                <w:szCs w:val="20"/>
                <w:shd w:val="clear" w:color="auto" w:fill="FFFFFF"/>
              </w:rPr>
            </w:pPr>
            <w:r w:rsidRPr="0071179C">
              <w:rPr>
                <w:rFonts w:cs="Helvetica"/>
                <w:color w:val="000000"/>
                <w:szCs w:val="20"/>
                <w:shd w:val="clear" w:color="auto" w:fill="FFFFFF"/>
              </w:rPr>
              <w:t>diversity of cultures and peoples around the world.</w:t>
            </w:r>
          </w:p>
        </w:tc>
        <w:tc>
          <w:tcPr>
            <w:tcW w:w="851" w:type="dxa"/>
          </w:tcPr>
          <w:p w:rsidR="00460F63" w:rsidRPr="00460F63" w:rsidRDefault="00460F63" w:rsidP="002F3FE2">
            <w:pPr>
              <w:rPr>
                <w:rFonts w:eastAsia="Calibri" w:cs="Times New Roman"/>
                <w:sz w:val="24"/>
                <w:szCs w:val="24"/>
              </w:rPr>
            </w:pPr>
          </w:p>
        </w:tc>
        <w:tc>
          <w:tcPr>
            <w:tcW w:w="855" w:type="dxa"/>
          </w:tcPr>
          <w:p w:rsidR="00460F63" w:rsidRPr="00460F63" w:rsidRDefault="00460F63" w:rsidP="002F3FE2">
            <w:pPr>
              <w:rPr>
                <w:rFonts w:eastAsia="Calibri" w:cs="Times New Roman"/>
                <w:sz w:val="24"/>
                <w:szCs w:val="24"/>
              </w:rPr>
            </w:pPr>
          </w:p>
        </w:tc>
        <w:tc>
          <w:tcPr>
            <w:tcW w:w="856" w:type="dxa"/>
          </w:tcPr>
          <w:p w:rsidR="00460F63" w:rsidRPr="00460F63" w:rsidRDefault="00460F63" w:rsidP="002F3FE2">
            <w:pPr>
              <w:rPr>
                <w:rFonts w:eastAsia="Calibri" w:cs="Times New Roman"/>
                <w:sz w:val="24"/>
                <w:szCs w:val="24"/>
              </w:rPr>
            </w:pPr>
          </w:p>
        </w:tc>
        <w:tc>
          <w:tcPr>
            <w:tcW w:w="850" w:type="dxa"/>
          </w:tcPr>
          <w:p w:rsidR="00460F63" w:rsidRPr="00460F63" w:rsidRDefault="00460F63" w:rsidP="002F3FE2">
            <w:pPr>
              <w:rPr>
                <w:rFonts w:eastAsia="Calibri" w:cs="Times New Roman"/>
                <w:sz w:val="24"/>
                <w:szCs w:val="24"/>
              </w:rPr>
            </w:pPr>
          </w:p>
        </w:tc>
      </w:tr>
      <w:tr w:rsidR="001C4AF8" w:rsidRPr="00DE68E2" w:rsidTr="000D32DC">
        <w:trPr>
          <w:trHeight w:val="519"/>
        </w:trPr>
        <w:tc>
          <w:tcPr>
            <w:tcW w:w="7498" w:type="dxa"/>
            <w:shd w:val="clear" w:color="auto" w:fill="F2DBDB" w:themeFill="accent2" w:themeFillTint="33"/>
          </w:tcPr>
          <w:p w:rsidR="001C4AF8" w:rsidRPr="00460F63" w:rsidRDefault="001C4AF8" w:rsidP="00CA43AD">
            <w:pPr>
              <w:rPr>
                <w:b/>
                <w:sz w:val="24"/>
                <w:szCs w:val="24"/>
              </w:rPr>
            </w:pPr>
            <w:r w:rsidRPr="00460F63">
              <w:rPr>
                <w:b/>
                <w:sz w:val="24"/>
                <w:szCs w:val="24"/>
              </w:rPr>
              <w:t>Scale: the way that geographical phenomena and problems can be examined at different spatial levels</w:t>
            </w:r>
          </w:p>
        </w:tc>
        <w:tc>
          <w:tcPr>
            <w:tcW w:w="851" w:type="dxa"/>
            <w:shd w:val="clear" w:color="auto" w:fill="F2DBDB" w:themeFill="accent2" w:themeFillTint="33"/>
          </w:tcPr>
          <w:p w:rsidR="001C4AF8" w:rsidRPr="00460F63" w:rsidRDefault="001C4AF8" w:rsidP="00CA43AD"/>
        </w:tc>
        <w:tc>
          <w:tcPr>
            <w:tcW w:w="855" w:type="dxa"/>
            <w:shd w:val="clear" w:color="auto" w:fill="F2DBDB" w:themeFill="accent2" w:themeFillTint="33"/>
          </w:tcPr>
          <w:p w:rsidR="001C4AF8" w:rsidRPr="00460F63" w:rsidRDefault="001C4AF8" w:rsidP="00CA43AD"/>
        </w:tc>
        <w:tc>
          <w:tcPr>
            <w:tcW w:w="856" w:type="dxa"/>
            <w:shd w:val="clear" w:color="auto" w:fill="F2DBDB" w:themeFill="accent2" w:themeFillTint="33"/>
          </w:tcPr>
          <w:p w:rsidR="001C4AF8" w:rsidRPr="00460F63" w:rsidRDefault="001C4AF8" w:rsidP="00CA43AD"/>
        </w:tc>
        <w:tc>
          <w:tcPr>
            <w:tcW w:w="850" w:type="dxa"/>
            <w:shd w:val="clear" w:color="auto" w:fill="F2DBDB" w:themeFill="accent2" w:themeFillTint="33"/>
          </w:tcPr>
          <w:p w:rsidR="001C4AF8" w:rsidRPr="00460F63" w:rsidRDefault="001C4AF8" w:rsidP="00CA43AD"/>
        </w:tc>
      </w:tr>
      <w:tr w:rsidR="004823A9" w:rsidRPr="00DE68E2" w:rsidTr="002F3FE2">
        <w:trPr>
          <w:trHeight w:val="270"/>
        </w:trPr>
        <w:tc>
          <w:tcPr>
            <w:tcW w:w="7498" w:type="dxa"/>
          </w:tcPr>
          <w:p w:rsidR="004823A9" w:rsidRPr="0071179C" w:rsidRDefault="00460F63" w:rsidP="002F3FE2">
            <w:pPr>
              <w:numPr>
                <w:ilvl w:val="0"/>
                <w:numId w:val="6"/>
              </w:numPr>
              <w:shd w:val="clear" w:color="auto" w:fill="FFFFFF"/>
              <w:ind w:left="0"/>
              <w:rPr>
                <w:rFonts w:eastAsia="Times New Roman" w:cs="Helvetica"/>
                <w:b/>
                <w:bCs/>
                <w:color w:val="000000"/>
                <w:szCs w:val="20"/>
                <w:lang w:val="en-US"/>
              </w:rPr>
            </w:pPr>
            <w:r w:rsidRPr="0071179C">
              <w:rPr>
                <w:rFonts w:cs="Helvetica"/>
                <w:color w:val="000000"/>
                <w:szCs w:val="20"/>
                <w:shd w:val="clear" w:color="auto" w:fill="FFFFFF"/>
              </w:rPr>
              <w:t>environmental and human characteristics of places on local, regional and global scales</w:t>
            </w:r>
          </w:p>
        </w:tc>
        <w:tc>
          <w:tcPr>
            <w:tcW w:w="851" w:type="dxa"/>
          </w:tcPr>
          <w:p w:rsidR="004823A9" w:rsidRPr="00460F63" w:rsidRDefault="004823A9" w:rsidP="002F3FE2">
            <w:pPr>
              <w:rPr>
                <w:rFonts w:eastAsia="Calibri" w:cs="Times New Roman"/>
                <w:sz w:val="24"/>
                <w:szCs w:val="24"/>
              </w:rPr>
            </w:pPr>
          </w:p>
        </w:tc>
        <w:tc>
          <w:tcPr>
            <w:tcW w:w="855" w:type="dxa"/>
          </w:tcPr>
          <w:p w:rsidR="004823A9" w:rsidRPr="00460F63" w:rsidRDefault="004823A9" w:rsidP="002F3FE2">
            <w:pPr>
              <w:rPr>
                <w:rFonts w:eastAsia="Calibri" w:cs="Times New Roman"/>
                <w:sz w:val="24"/>
                <w:szCs w:val="24"/>
              </w:rPr>
            </w:pPr>
          </w:p>
        </w:tc>
        <w:tc>
          <w:tcPr>
            <w:tcW w:w="856" w:type="dxa"/>
          </w:tcPr>
          <w:p w:rsidR="004823A9" w:rsidRPr="00460F63" w:rsidRDefault="004823A9" w:rsidP="002F3FE2">
            <w:pPr>
              <w:rPr>
                <w:rFonts w:eastAsia="Calibri" w:cs="Times New Roman"/>
                <w:sz w:val="24"/>
                <w:szCs w:val="24"/>
              </w:rPr>
            </w:pPr>
          </w:p>
        </w:tc>
        <w:tc>
          <w:tcPr>
            <w:tcW w:w="850" w:type="dxa"/>
          </w:tcPr>
          <w:p w:rsidR="004823A9" w:rsidRPr="00460F63" w:rsidRDefault="004823A9" w:rsidP="002F3FE2">
            <w:pPr>
              <w:rPr>
                <w:rFonts w:eastAsia="Calibri" w:cs="Times New Roman"/>
                <w:sz w:val="24"/>
                <w:szCs w:val="24"/>
              </w:rPr>
            </w:pPr>
          </w:p>
        </w:tc>
      </w:tr>
      <w:tr w:rsidR="004823A9" w:rsidRPr="00DE68E2" w:rsidTr="002F3FE2">
        <w:trPr>
          <w:trHeight w:val="255"/>
        </w:trPr>
        <w:tc>
          <w:tcPr>
            <w:tcW w:w="7498" w:type="dxa"/>
          </w:tcPr>
          <w:p w:rsidR="004823A9" w:rsidRPr="0071179C" w:rsidRDefault="00460F63" w:rsidP="002F3FE2">
            <w:pPr>
              <w:numPr>
                <w:ilvl w:val="0"/>
                <w:numId w:val="6"/>
              </w:numPr>
              <w:shd w:val="clear" w:color="auto" w:fill="FFFFFF"/>
              <w:ind w:left="0"/>
              <w:rPr>
                <w:rFonts w:eastAsia="Times New Roman" w:cs="Helvetica"/>
                <w:color w:val="000000"/>
                <w:szCs w:val="20"/>
                <w:lang w:val="en-US"/>
              </w:rPr>
            </w:pPr>
            <w:r w:rsidRPr="0071179C">
              <w:rPr>
                <w:rFonts w:cs="Helvetica"/>
                <w:color w:val="000000"/>
                <w:szCs w:val="20"/>
                <w:shd w:val="clear" w:color="auto" w:fill="FFFFFF"/>
              </w:rPr>
              <w:t>the effect of global events on people and places locally, regionally and globally.</w:t>
            </w:r>
          </w:p>
        </w:tc>
        <w:tc>
          <w:tcPr>
            <w:tcW w:w="851" w:type="dxa"/>
          </w:tcPr>
          <w:p w:rsidR="004823A9" w:rsidRPr="00460F63" w:rsidRDefault="004823A9" w:rsidP="002F3FE2">
            <w:pPr>
              <w:rPr>
                <w:rFonts w:eastAsia="Calibri" w:cs="Times New Roman"/>
                <w:sz w:val="24"/>
                <w:szCs w:val="24"/>
              </w:rPr>
            </w:pPr>
          </w:p>
        </w:tc>
        <w:tc>
          <w:tcPr>
            <w:tcW w:w="855" w:type="dxa"/>
          </w:tcPr>
          <w:p w:rsidR="004823A9" w:rsidRPr="00460F63" w:rsidRDefault="004823A9" w:rsidP="002F3FE2">
            <w:pPr>
              <w:rPr>
                <w:rFonts w:eastAsia="Calibri" w:cs="Times New Roman"/>
                <w:sz w:val="24"/>
                <w:szCs w:val="24"/>
              </w:rPr>
            </w:pPr>
          </w:p>
        </w:tc>
        <w:tc>
          <w:tcPr>
            <w:tcW w:w="856" w:type="dxa"/>
          </w:tcPr>
          <w:p w:rsidR="004823A9" w:rsidRPr="00460F63" w:rsidRDefault="004823A9" w:rsidP="002F3FE2">
            <w:pPr>
              <w:rPr>
                <w:rFonts w:eastAsia="Calibri" w:cs="Times New Roman"/>
                <w:sz w:val="24"/>
                <w:szCs w:val="24"/>
              </w:rPr>
            </w:pPr>
          </w:p>
        </w:tc>
        <w:tc>
          <w:tcPr>
            <w:tcW w:w="850" w:type="dxa"/>
          </w:tcPr>
          <w:p w:rsidR="004823A9" w:rsidRPr="00460F63" w:rsidRDefault="004823A9" w:rsidP="002F3FE2">
            <w:pPr>
              <w:rPr>
                <w:rFonts w:eastAsia="Calibri" w:cs="Times New Roman"/>
                <w:sz w:val="24"/>
                <w:szCs w:val="24"/>
              </w:rPr>
            </w:pPr>
          </w:p>
        </w:tc>
      </w:tr>
      <w:tr w:rsidR="001C4AF8" w:rsidRPr="00DE68E2" w:rsidTr="000D32DC">
        <w:trPr>
          <w:trHeight w:val="531"/>
        </w:trPr>
        <w:tc>
          <w:tcPr>
            <w:tcW w:w="7498" w:type="dxa"/>
            <w:shd w:val="clear" w:color="auto" w:fill="F2DBDB" w:themeFill="accent2" w:themeFillTint="33"/>
          </w:tcPr>
          <w:p w:rsidR="001C4AF8" w:rsidRPr="00460F63" w:rsidRDefault="001C4AF8" w:rsidP="00CA43AD">
            <w:pPr>
              <w:rPr>
                <w:b/>
                <w:sz w:val="24"/>
                <w:szCs w:val="24"/>
              </w:rPr>
            </w:pPr>
            <w:r w:rsidRPr="00460F63">
              <w:rPr>
                <w:b/>
                <w:sz w:val="24"/>
                <w:szCs w:val="24"/>
              </w:rPr>
              <w:t>Sustainability: the capacity of the environment to continue to support our lives and the lives of other living creatures into the future</w:t>
            </w:r>
          </w:p>
        </w:tc>
        <w:tc>
          <w:tcPr>
            <w:tcW w:w="851" w:type="dxa"/>
            <w:shd w:val="clear" w:color="auto" w:fill="F2DBDB" w:themeFill="accent2" w:themeFillTint="33"/>
          </w:tcPr>
          <w:p w:rsidR="001C4AF8" w:rsidRPr="00460F63" w:rsidRDefault="001C4AF8" w:rsidP="00CA43AD"/>
        </w:tc>
        <w:tc>
          <w:tcPr>
            <w:tcW w:w="855" w:type="dxa"/>
            <w:shd w:val="clear" w:color="auto" w:fill="F2DBDB" w:themeFill="accent2" w:themeFillTint="33"/>
          </w:tcPr>
          <w:p w:rsidR="001C4AF8" w:rsidRPr="00460F63" w:rsidRDefault="001C4AF8" w:rsidP="00CA43AD"/>
        </w:tc>
        <w:tc>
          <w:tcPr>
            <w:tcW w:w="856" w:type="dxa"/>
            <w:shd w:val="clear" w:color="auto" w:fill="F2DBDB" w:themeFill="accent2" w:themeFillTint="33"/>
          </w:tcPr>
          <w:p w:rsidR="001C4AF8" w:rsidRPr="00460F63" w:rsidRDefault="001C4AF8" w:rsidP="00CA43AD"/>
        </w:tc>
        <w:tc>
          <w:tcPr>
            <w:tcW w:w="850" w:type="dxa"/>
            <w:shd w:val="clear" w:color="auto" w:fill="F2DBDB" w:themeFill="accent2" w:themeFillTint="33"/>
          </w:tcPr>
          <w:p w:rsidR="001C4AF8" w:rsidRPr="00460F63" w:rsidRDefault="001C4AF8" w:rsidP="00CA43AD"/>
        </w:tc>
      </w:tr>
      <w:tr w:rsidR="004823A9" w:rsidRPr="00DE68E2" w:rsidTr="0071179C">
        <w:trPr>
          <w:trHeight w:val="321"/>
        </w:trPr>
        <w:tc>
          <w:tcPr>
            <w:tcW w:w="7498" w:type="dxa"/>
          </w:tcPr>
          <w:p w:rsidR="004823A9" w:rsidRPr="0071179C" w:rsidRDefault="00460F63" w:rsidP="002F3FE2">
            <w:pPr>
              <w:numPr>
                <w:ilvl w:val="0"/>
                <w:numId w:val="7"/>
              </w:numPr>
              <w:shd w:val="clear" w:color="auto" w:fill="FFFFFF"/>
              <w:ind w:left="0"/>
              <w:rPr>
                <w:rFonts w:eastAsia="Times New Roman" w:cs="Helvetica"/>
                <w:b/>
                <w:bCs/>
                <w:color w:val="000000"/>
                <w:szCs w:val="20"/>
                <w:lang w:val="en-US"/>
              </w:rPr>
            </w:pPr>
            <w:r w:rsidRPr="0071179C">
              <w:rPr>
                <w:rFonts w:cs="Helvetica"/>
                <w:color w:val="000000"/>
                <w:szCs w:val="20"/>
                <w:shd w:val="clear" w:color="auto" w:fill="FFFFFF"/>
              </w:rPr>
              <w:t>extent of environmental change</w:t>
            </w:r>
          </w:p>
        </w:tc>
        <w:tc>
          <w:tcPr>
            <w:tcW w:w="851" w:type="dxa"/>
          </w:tcPr>
          <w:p w:rsidR="004823A9" w:rsidRPr="00460F63" w:rsidRDefault="004823A9" w:rsidP="002F3FE2">
            <w:pPr>
              <w:rPr>
                <w:rFonts w:eastAsia="Calibri" w:cs="Times New Roman"/>
                <w:sz w:val="24"/>
                <w:szCs w:val="24"/>
              </w:rPr>
            </w:pPr>
          </w:p>
        </w:tc>
        <w:tc>
          <w:tcPr>
            <w:tcW w:w="855" w:type="dxa"/>
          </w:tcPr>
          <w:p w:rsidR="004823A9" w:rsidRPr="00460F63" w:rsidRDefault="004823A9" w:rsidP="002F3FE2">
            <w:pPr>
              <w:rPr>
                <w:rFonts w:eastAsia="Calibri" w:cs="Times New Roman"/>
                <w:sz w:val="24"/>
                <w:szCs w:val="24"/>
              </w:rPr>
            </w:pPr>
          </w:p>
        </w:tc>
        <w:tc>
          <w:tcPr>
            <w:tcW w:w="856" w:type="dxa"/>
          </w:tcPr>
          <w:p w:rsidR="004823A9" w:rsidRPr="00460F63" w:rsidRDefault="004823A9" w:rsidP="002F3FE2">
            <w:pPr>
              <w:rPr>
                <w:rFonts w:eastAsia="Calibri" w:cs="Times New Roman"/>
                <w:sz w:val="24"/>
                <w:szCs w:val="24"/>
              </w:rPr>
            </w:pPr>
          </w:p>
        </w:tc>
        <w:tc>
          <w:tcPr>
            <w:tcW w:w="850" w:type="dxa"/>
          </w:tcPr>
          <w:p w:rsidR="004823A9" w:rsidRPr="00460F63" w:rsidRDefault="004823A9" w:rsidP="002F3FE2">
            <w:pPr>
              <w:rPr>
                <w:rFonts w:eastAsia="Calibri" w:cs="Times New Roman"/>
                <w:sz w:val="24"/>
                <w:szCs w:val="24"/>
              </w:rPr>
            </w:pPr>
          </w:p>
        </w:tc>
      </w:tr>
      <w:tr w:rsidR="002F3FE2" w:rsidRPr="00DE68E2" w:rsidTr="002F3FE2">
        <w:trPr>
          <w:trHeight w:val="270"/>
        </w:trPr>
        <w:tc>
          <w:tcPr>
            <w:tcW w:w="7498" w:type="dxa"/>
          </w:tcPr>
          <w:p w:rsidR="002F3FE2" w:rsidRPr="0071179C" w:rsidRDefault="00460F63" w:rsidP="002F3FE2">
            <w:pPr>
              <w:numPr>
                <w:ilvl w:val="0"/>
                <w:numId w:val="7"/>
              </w:numPr>
              <w:shd w:val="clear" w:color="auto" w:fill="FFFFFF"/>
              <w:ind w:left="0"/>
              <w:rPr>
                <w:rFonts w:eastAsia="Times New Roman" w:cs="Helvetica"/>
                <w:color w:val="000000"/>
                <w:szCs w:val="20"/>
                <w:lang w:val="en-US"/>
              </w:rPr>
            </w:pPr>
            <w:r w:rsidRPr="0071179C">
              <w:rPr>
                <w:rFonts w:cs="Helvetica"/>
                <w:color w:val="000000"/>
                <w:szCs w:val="20"/>
                <w:shd w:val="clear" w:color="auto" w:fill="FFFFFF"/>
              </w:rPr>
              <w:t>environmental management practices</w:t>
            </w:r>
          </w:p>
        </w:tc>
        <w:tc>
          <w:tcPr>
            <w:tcW w:w="851" w:type="dxa"/>
          </w:tcPr>
          <w:p w:rsidR="002F3FE2" w:rsidRPr="00460F63" w:rsidRDefault="002F3FE2" w:rsidP="002F3FE2">
            <w:pPr>
              <w:rPr>
                <w:rFonts w:eastAsia="Calibri" w:cs="Times New Roman"/>
                <w:sz w:val="24"/>
                <w:szCs w:val="24"/>
              </w:rPr>
            </w:pPr>
          </w:p>
        </w:tc>
        <w:tc>
          <w:tcPr>
            <w:tcW w:w="855" w:type="dxa"/>
          </w:tcPr>
          <w:p w:rsidR="002F3FE2" w:rsidRPr="00460F63" w:rsidRDefault="002F3FE2" w:rsidP="002F3FE2">
            <w:pPr>
              <w:rPr>
                <w:rFonts w:eastAsia="Calibri" w:cs="Times New Roman"/>
                <w:sz w:val="24"/>
                <w:szCs w:val="24"/>
              </w:rPr>
            </w:pPr>
          </w:p>
        </w:tc>
        <w:tc>
          <w:tcPr>
            <w:tcW w:w="856" w:type="dxa"/>
          </w:tcPr>
          <w:p w:rsidR="002F3FE2" w:rsidRPr="00460F63" w:rsidRDefault="002F3FE2" w:rsidP="002F3FE2">
            <w:pPr>
              <w:rPr>
                <w:rFonts w:eastAsia="Calibri" w:cs="Times New Roman"/>
                <w:sz w:val="24"/>
                <w:szCs w:val="24"/>
              </w:rPr>
            </w:pPr>
          </w:p>
        </w:tc>
        <w:tc>
          <w:tcPr>
            <w:tcW w:w="850" w:type="dxa"/>
          </w:tcPr>
          <w:p w:rsidR="002F3FE2" w:rsidRPr="00460F63" w:rsidRDefault="002F3FE2" w:rsidP="002F3FE2">
            <w:pPr>
              <w:rPr>
                <w:rFonts w:eastAsia="Calibri" w:cs="Times New Roman"/>
                <w:sz w:val="24"/>
                <w:szCs w:val="24"/>
              </w:rPr>
            </w:pPr>
          </w:p>
        </w:tc>
      </w:tr>
      <w:tr w:rsidR="002F3FE2" w:rsidRPr="00DE68E2" w:rsidTr="002F3FE2">
        <w:trPr>
          <w:trHeight w:val="255"/>
        </w:trPr>
        <w:tc>
          <w:tcPr>
            <w:tcW w:w="7498" w:type="dxa"/>
          </w:tcPr>
          <w:p w:rsidR="002F3FE2" w:rsidRPr="0071179C" w:rsidRDefault="00460F63" w:rsidP="002F3FE2">
            <w:pPr>
              <w:numPr>
                <w:ilvl w:val="0"/>
                <w:numId w:val="7"/>
              </w:numPr>
              <w:shd w:val="clear" w:color="auto" w:fill="FFFFFF"/>
              <w:ind w:left="0"/>
              <w:rPr>
                <w:rFonts w:eastAsia="Times New Roman" w:cs="Helvetica"/>
                <w:color w:val="000000"/>
                <w:szCs w:val="20"/>
                <w:lang w:val="en-US"/>
              </w:rPr>
            </w:pPr>
            <w:r w:rsidRPr="0071179C">
              <w:rPr>
                <w:rFonts w:cs="Helvetica"/>
                <w:color w:val="000000"/>
                <w:szCs w:val="20"/>
                <w:shd w:val="clear" w:color="auto" w:fill="FFFFFF"/>
              </w:rPr>
              <w:t>sustainability initiatives.</w:t>
            </w:r>
          </w:p>
        </w:tc>
        <w:tc>
          <w:tcPr>
            <w:tcW w:w="851" w:type="dxa"/>
          </w:tcPr>
          <w:p w:rsidR="002F3FE2" w:rsidRPr="00460F63" w:rsidRDefault="002F3FE2" w:rsidP="002F3FE2">
            <w:pPr>
              <w:rPr>
                <w:rFonts w:eastAsia="Calibri" w:cs="Times New Roman"/>
                <w:sz w:val="24"/>
                <w:szCs w:val="24"/>
              </w:rPr>
            </w:pPr>
          </w:p>
        </w:tc>
        <w:tc>
          <w:tcPr>
            <w:tcW w:w="855" w:type="dxa"/>
          </w:tcPr>
          <w:p w:rsidR="002F3FE2" w:rsidRPr="00460F63" w:rsidRDefault="002F3FE2" w:rsidP="002F3FE2">
            <w:pPr>
              <w:rPr>
                <w:rFonts w:eastAsia="Calibri" w:cs="Times New Roman"/>
                <w:sz w:val="24"/>
                <w:szCs w:val="24"/>
              </w:rPr>
            </w:pPr>
          </w:p>
        </w:tc>
        <w:tc>
          <w:tcPr>
            <w:tcW w:w="856" w:type="dxa"/>
          </w:tcPr>
          <w:p w:rsidR="002F3FE2" w:rsidRPr="00460F63" w:rsidRDefault="002F3FE2" w:rsidP="002F3FE2">
            <w:pPr>
              <w:rPr>
                <w:rFonts w:eastAsia="Calibri" w:cs="Times New Roman"/>
                <w:sz w:val="24"/>
                <w:szCs w:val="24"/>
              </w:rPr>
            </w:pPr>
          </w:p>
        </w:tc>
        <w:tc>
          <w:tcPr>
            <w:tcW w:w="850" w:type="dxa"/>
          </w:tcPr>
          <w:p w:rsidR="002F3FE2" w:rsidRPr="00460F63" w:rsidRDefault="002F3FE2" w:rsidP="002F3FE2">
            <w:pPr>
              <w:rPr>
                <w:rFonts w:eastAsia="Calibri" w:cs="Times New Roman"/>
                <w:sz w:val="24"/>
                <w:szCs w:val="24"/>
              </w:rPr>
            </w:pPr>
          </w:p>
        </w:tc>
      </w:tr>
      <w:tr w:rsidR="00460F63" w:rsidRPr="00DE68E2" w:rsidTr="00460F63">
        <w:trPr>
          <w:trHeight w:val="255"/>
        </w:trPr>
        <w:tc>
          <w:tcPr>
            <w:tcW w:w="7498" w:type="dxa"/>
            <w:shd w:val="clear" w:color="auto" w:fill="F2DBDB" w:themeFill="accent2" w:themeFillTint="33"/>
          </w:tcPr>
          <w:p w:rsidR="00460F63" w:rsidRPr="0071179C" w:rsidRDefault="00460F63" w:rsidP="0071179C">
            <w:pPr>
              <w:rPr>
                <w:b/>
              </w:rPr>
            </w:pPr>
            <w:r w:rsidRPr="0071179C">
              <w:rPr>
                <w:b/>
                <w:sz w:val="24"/>
              </w:rPr>
              <w:t>Change: explaining geographical phenomena by investigating how they have developed over time</w:t>
            </w:r>
          </w:p>
        </w:tc>
        <w:tc>
          <w:tcPr>
            <w:tcW w:w="851" w:type="dxa"/>
            <w:shd w:val="clear" w:color="auto" w:fill="F2DBDB" w:themeFill="accent2" w:themeFillTint="33"/>
          </w:tcPr>
          <w:p w:rsidR="00460F63" w:rsidRPr="00460F63" w:rsidRDefault="00460F63" w:rsidP="002F3FE2">
            <w:pPr>
              <w:rPr>
                <w:rFonts w:eastAsia="Calibri" w:cs="Times New Roman"/>
                <w:sz w:val="24"/>
                <w:szCs w:val="24"/>
              </w:rPr>
            </w:pPr>
          </w:p>
        </w:tc>
        <w:tc>
          <w:tcPr>
            <w:tcW w:w="855" w:type="dxa"/>
            <w:shd w:val="clear" w:color="auto" w:fill="F2DBDB" w:themeFill="accent2" w:themeFillTint="33"/>
          </w:tcPr>
          <w:p w:rsidR="00460F63" w:rsidRPr="00460F63" w:rsidRDefault="00460F63" w:rsidP="002F3FE2">
            <w:pPr>
              <w:rPr>
                <w:rFonts w:eastAsia="Calibri" w:cs="Times New Roman"/>
                <w:sz w:val="24"/>
                <w:szCs w:val="24"/>
              </w:rPr>
            </w:pPr>
          </w:p>
        </w:tc>
        <w:tc>
          <w:tcPr>
            <w:tcW w:w="856" w:type="dxa"/>
            <w:shd w:val="clear" w:color="auto" w:fill="F2DBDB" w:themeFill="accent2" w:themeFillTint="33"/>
          </w:tcPr>
          <w:p w:rsidR="00460F63" w:rsidRPr="00460F63" w:rsidRDefault="00460F63" w:rsidP="002F3FE2">
            <w:pPr>
              <w:rPr>
                <w:rFonts w:eastAsia="Calibri" w:cs="Times New Roman"/>
                <w:sz w:val="24"/>
                <w:szCs w:val="24"/>
              </w:rPr>
            </w:pPr>
          </w:p>
        </w:tc>
        <w:tc>
          <w:tcPr>
            <w:tcW w:w="850" w:type="dxa"/>
            <w:shd w:val="clear" w:color="auto" w:fill="F2DBDB" w:themeFill="accent2" w:themeFillTint="33"/>
          </w:tcPr>
          <w:p w:rsidR="00460F63" w:rsidRPr="00460F63" w:rsidRDefault="00460F63" w:rsidP="002F3FE2">
            <w:pPr>
              <w:rPr>
                <w:rFonts w:eastAsia="Calibri" w:cs="Times New Roman"/>
                <w:sz w:val="24"/>
                <w:szCs w:val="24"/>
              </w:rPr>
            </w:pPr>
          </w:p>
        </w:tc>
      </w:tr>
      <w:tr w:rsidR="00460F63" w:rsidRPr="00DE68E2" w:rsidTr="002F3FE2">
        <w:trPr>
          <w:trHeight w:val="255"/>
        </w:trPr>
        <w:tc>
          <w:tcPr>
            <w:tcW w:w="7498" w:type="dxa"/>
          </w:tcPr>
          <w:p w:rsidR="00460F63" w:rsidRPr="00460F63" w:rsidRDefault="00460F63" w:rsidP="002F3FE2">
            <w:pPr>
              <w:numPr>
                <w:ilvl w:val="0"/>
                <w:numId w:val="7"/>
              </w:numPr>
              <w:shd w:val="clear" w:color="auto" w:fill="FFFFFF"/>
              <w:ind w:left="0"/>
              <w:rPr>
                <w:rFonts w:cs="Helvetica"/>
                <w:color w:val="000000"/>
                <w:sz w:val="20"/>
                <w:szCs w:val="20"/>
                <w:shd w:val="clear" w:color="auto" w:fill="FFFFFF"/>
              </w:rPr>
            </w:pPr>
            <w:r w:rsidRPr="0071179C">
              <w:rPr>
                <w:rFonts w:cs="Helvetica"/>
                <w:color w:val="000000"/>
                <w:szCs w:val="20"/>
                <w:shd w:val="clear" w:color="auto" w:fill="FFFFFF"/>
              </w:rPr>
              <w:t>changes to environmental and human characteristics of places</w:t>
            </w:r>
            <w:r w:rsidRPr="00460F63">
              <w:rPr>
                <w:rFonts w:cs="Helvetica"/>
                <w:color w:val="000000"/>
                <w:sz w:val="20"/>
                <w:szCs w:val="20"/>
                <w:shd w:val="clear" w:color="auto" w:fill="FFFFFF"/>
              </w:rPr>
              <w:t>.</w:t>
            </w:r>
          </w:p>
        </w:tc>
        <w:tc>
          <w:tcPr>
            <w:tcW w:w="851" w:type="dxa"/>
          </w:tcPr>
          <w:p w:rsidR="00460F63" w:rsidRPr="00460F63" w:rsidRDefault="00460F63" w:rsidP="002F3FE2">
            <w:pPr>
              <w:rPr>
                <w:rFonts w:eastAsia="Calibri" w:cs="Times New Roman"/>
                <w:sz w:val="24"/>
                <w:szCs w:val="24"/>
              </w:rPr>
            </w:pPr>
          </w:p>
        </w:tc>
        <w:tc>
          <w:tcPr>
            <w:tcW w:w="855" w:type="dxa"/>
          </w:tcPr>
          <w:p w:rsidR="00460F63" w:rsidRPr="00460F63" w:rsidRDefault="00460F63" w:rsidP="002F3FE2">
            <w:pPr>
              <w:rPr>
                <w:rFonts w:eastAsia="Calibri" w:cs="Times New Roman"/>
                <w:sz w:val="24"/>
                <w:szCs w:val="24"/>
              </w:rPr>
            </w:pPr>
          </w:p>
        </w:tc>
        <w:tc>
          <w:tcPr>
            <w:tcW w:w="856" w:type="dxa"/>
          </w:tcPr>
          <w:p w:rsidR="00460F63" w:rsidRPr="00460F63" w:rsidRDefault="00460F63" w:rsidP="002F3FE2">
            <w:pPr>
              <w:rPr>
                <w:rFonts w:eastAsia="Calibri" w:cs="Times New Roman"/>
                <w:sz w:val="24"/>
                <w:szCs w:val="24"/>
              </w:rPr>
            </w:pPr>
          </w:p>
        </w:tc>
        <w:tc>
          <w:tcPr>
            <w:tcW w:w="850" w:type="dxa"/>
          </w:tcPr>
          <w:p w:rsidR="00460F63" w:rsidRPr="00460F63" w:rsidRDefault="00460F63" w:rsidP="002F3FE2">
            <w:pPr>
              <w:rPr>
                <w:rFonts w:eastAsia="Calibri" w:cs="Times New Roman"/>
                <w:sz w:val="24"/>
                <w:szCs w:val="24"/>
              </w:rPr>
            </w:pPr>
          </w:p>
        </w:tc>
      </w:tr>
      <w:tr w:rsidR="001C4AF8" w:rsidRPr="00DE68E2" w:rsidTr="000D32DC">
        <w:trPr>
          <w:trHeight w:val="209"/>
        </w:trPr>
        <w:tc>
          <w:tcPr>
            <w:tcW w:w="10910" w:type="dxa"/>
            <w:gridSpan w:val="5"/>
            <w:shd w:val="clear" w:color="auto" w:fill="943634" w:themeFill="accent2" w:themeFillShade="BF"/>
          </w:tcPr>
          <w:p w:rsidR="001C4AF8" w:rsidRPr="00DE68E2" w:rsidRDefault="001C4AF8" w:rsidP="002F3FE2">
            <w:pPr>
              <w:rPr>
                <w:rFonts w:eastAsia="Calibri" w:cs="Times New Roman"/>
                <w:b/>
                <w:sz w:val="24"/>
                <w:szCs w:val="24"/>
              </w:rPr>
            </w:pPr>
          </w:p>
        </w:tc>
      </w:tr>
    </w:tbl>
    <w:p w:rsidR="00F7006F" w:rsidRDefault="00F7006F">
      <w:pPr>
        <w:rPr>
          <w:rFonts w:ascii="Lucida Calligraphy" w:eastAsia="Calibri" w:hAnsi="Lucida Calligraphy" w:cs="Times New Roman"/>
          <w:b/>
          <w:color w:val="000000"/>
          <w:sz w:val="14"/>
          <w:szCs w:val="16"/>
        </w:rPr>
      </w:pPr>
    </w:p>
    <w:p w:rsidR="00F7006F" w:rsidRDefault="00F7006F">
      <w:pPr>
        <w:rPr>
          <w:rFonts w:ascii="Lucida Calligraphy" w:eastAsia="Calibri" w:hAnsi="Lucida Calligraphy" w:cs="Times New Roman"/>
          <w:b/>
          <w:color w:val="000000"/>
          <w:sz w:val="14"/>
          <w:szCs w:val="16"/>
        </w:rPr>
      </w:pPr>
    </w:p>
    <w:p w:rsidR="00F7006F" w:rsidRDefault="00F7006F">
      <w:pPr>
        <w:rPr>
          <w:rFonts w:ascii="Lucida Calligraphy" w:eastAsia="Calibri" w:hAnsi="Lucida Calligraphy" w:cs="Times New Roman"/>
          <w:b/>
          <w:color w:val="000000"/>
          <w:sz w:val="14"/>
          <w:szCs w:val="16"/>
        </w:rPr>
      </w:pPr>
    </w:p>
    <w:p w:rsidR="00F7006F" w:rsidRDefault="00F7006F">
      <w:pPr>
        <w:rPr>
          <w:rFonts w:ascii="Lucida Calligraphy" w:eastAsia="Calibri" w:hAnsi="Lucida Calligraphy" w:cs="Times New Roman"/>
          <w:b/>
          <w:color w:val="000000"/>
          <w:sz w:val="14"/>
          <w:szCs w:val="16"/>
        </w:rPr>
      </w:pPr>
    </w:p>
    <w:p w:rsidR="00F7006F" w:rsidRDefault="00F7006F">
      <w:pPr>
        <w:rPr>
          <w:rFonts w:ascii="Lucida Calligraphy" w:eastAsia="Calibri" w:hAnsi="Lucida Calligraphy" w:cs="Times New Roman"/>
          <w:b/>
          <w:color w:val="000000"/>
          <w:sz w:val="14"/>
          <w:szCs w:val="16"/>
        </w:rPr>
      </w:pPr>
      <w:r>
        <w:rPr>
          <w:rFonts w:ascii="Lucida Calligraphy" w:eastAsia="Calibri" w:hAnsi="Lucida Calligraphy" w:cs="Times New Roman"/>
          <w:b/>
          <w:color w:val="000000"/>
          <w:sz w:val="14"/>
          <w:szCs w:val="16"/>
        </w:rPr>
        <w:br w:type="page"/>
      </w:r>
    </w:p>
    <w:tbl>
      <w:tblPr>
        <w:tblStyle w:val="TableGrid"/>
        <w:tblpPr w:leftFromText="180" w:rightFromText="180" w:vertAnchor="page" w:horzAnchor="margin" w:tblpY="586"/>
        <w:tblW w:w="10910" w:type="dxa"/>
        <w:tblLayout w:type="fixed"/>
        <w:tblLook w:val="04A0" w:firstRow="1" w:lastRow="0" w:firstColumn="1" w:lastColumn="0" w:noHBand="0" w:noVBand="1"/>
      </w:tblPr>
      <w:tblGrid>
        <w:gridCol w:w="7498"/>
        <w:gridCol w:w="851"/>
        <w:gridCol w:w="855"/>
        <w:gridCol w:w="856"/>
        <w:gridCol w:w="850"/>
      </w:tblGrid>
      <w:tr w:rsidR="00F7006F" w:rsidRPr="00DE68E2" w:rsidTr="003906AC">
        <w:trPr>
          <w:trHeight w:val="209"/>
        </w:trPr>
        <w:tc>
          <w:tcPr>
            <w:tcW w:w="10910" w:type="dxa"/>
            <w:gridSpan w:val="5"/>
            <w:tcBorders>
              <w:top w:val="nil"/>
              <w:left w:val="nil"/>
            </w:tcBorders>
            <w:shd w:val="clear" w:color="auto" w:fill="943634" w:themeFill="accent2" w:themeFillShade="BF"/>
          </w:tcPr>
          <w:p w:rsidR="00F7006F" w:rsidRPr="00DC3CDA" w:rsidRDefault="00F7006F" w:rsidP="00A905AD">
            <w:pPr>
              <w:rPr>
                <w:b/>
              </w:rPr>
            </w:pPr>
            <w:r w:rsidRPr="00DC3CDA">
              <w:rPr>
                <w:b/>
                <w:color w:val="FFFFFF" w:themeColor="background1"/>
                <w:sz w:val="32"/>
              </w:rPr>
              <w:lastRenderedPageBreak/>
              <w:t xml:space="preserve">Geographical </w:t>
            </w:r>
            <w:r w:rsidR="00F352A3" w:rsidRPr="00DC3CDA">
              <w:rPr>
                <w:b/>
                <w:color w:val="FFFFFF" w:themeColor="background1"/>
                <w:sz w:val="32"/>
              </w:rPr>
              <w:t xml:space="preserve"> Inquiry Skills</w:t>
            </w:r>
          </w:p>
        </w:tc>
      </w:tr>
      <w:tr w:rsidR="00F7006F" w:rsidRPr="00DE68E2" w:rsidTr="003906AC">
        <w:trPr>
          <w:trHeight w:val="209"/>
        </w:trPr>
        <w:tc>
          <w:tcPr>
            <w:tcW w:w="7498" w:type="dxa"/>
            <w:tcBorders>
              <w:top w:val="nil"/>
              <w:left w:val="nil"/>
            </w:tcBorders>
            <w:shd w:val="clear" w:color="auto" w:fill="FFFFFF"/>
          </w:tcPr>
          <w:p w:rsidR="00F7006F" w:rsidRPr="00DE68E2" w:rsidRDefault="00F7006F" w:rsidP="00A905AD">
            <w:pPr>
              <w:autoSpaceDE w:val="0"/>
              <w:autoSpaceDN w:val="0"/>
              <w:adjustRightInd w:val="0"/>
              <w:rPr>
                <w:rFonts w:ascii="ArialMT" w:eastAsia="Calibri" w:hAnsi="ArialMT" w:cs="ArialMT"/>
                <w:sz w:val="18"/>
                <w:szCs w:val="20"/>
              </w:rPr>
            </w:pPr>
          </w:p>
        </w:tc>
        <w:tc>
          <w:tcPr>
            <w:tcW w:w="851" w:type="dxa"/>
            <w:shd w:val="clear" w:color="auto" w:fill="943634" w:themeFill="accent2" w:themeFillShade="BF"/>
          </w:tcPr>
          <w:p w:rsidR="00F7006F" w:rsidRPr="00DE68E2" w:rsidRDefault="00F7006F" w:rsidP="00A905AD">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1</w:t>
            </w:r>
          </w:p>
        </w:tc>
        <w:tc>
          <w:tcPr>
            <w:tcW w:w="855" w:type="dxa"/>
            <w:shd w:val="clear" w:color="auto" w:fill="943634" w:themeFill="accent2" w:themeFillShade="BF"/>
          </w:tcPr>
          <w:p w:rsidR="00F7006F" w:rsidRPr="00DE68E2" w:rsidRDefault="00F7006F" w:rsidP="00A905AD">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2</w:t>
            </w:r>
          </w:p>
        </w:tc>
        <w:tc>
          <w:tcPr>
            <w:tcW w:w="856" w:type="dxa"/>
            <w:shd w:val="clear" w:color="auto" w:fill="943634" w:themeFill="accent2" w:themeFillShade="BF"/>
          </w:tcPr>
          <w:p w:rsidR="00F7006F" w:rsidRPr="00DE68E2" w:rsidRDefault="00F7006F" w:rsidP="00A905AD">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3</w:t>
            </w:r>
          </w:p>
        </w:tc>
        <w:tc>
          <w:tcPr>
            <w:tcW w:w="850" w:type="dxa"/>
            <w:shd w:val="clear" w:color="auto" w:fill="943634" w:themeFill="accent2" w:themeFillShade="BF"/>
          </w:tcPr>
          <w:p w:rsidR="00F7006F" w:rsidRPr="00DE68E2" w:rsidRDefault="00F7006F" w:rsidP="00A905AD">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4</w:t>
            </w:r>
          </w:p>
        </w:tc>
      </w:tr>
      <w:tr w:rsidR="00F7006F" w:rsidRPr="00DE68E2" w:rsidTr="000D32DC">
        <w:trPr>
          <w:trHeight w:val="209"/>
        </w:trPr>
        <w:tc>
          <w:tcPr>
            <w:tcW w:w="10910" w:type="dxa"/>
            <w:gridSpan w:val="5"/>
            <w:shd w:val="clear" w:color="auto" w:fill="D99594" w:themeFill="accent2" w:themeFillTint="99"/>
          </w:tcPr>
          <w:p w:rsidR="00F7006F" w:rsidRPr="00DE68E2" w:rsidRDefault="00F7006F" w:rsidP="00A905AD">
            <w:pPr>
              <w:rPr>
                <w:rFonts w:eastAsia="Calibri" w:cs="Times New Roman"/>
                <w:sz w:val="24"/>
                <w:szCs w:val="24"/>
              </w:rPr>
            </w:pPr>
          </w:p>
        </w:tc>
      </w:tr>
      <w:tr w:rsidR="005C7A17" w:rsidRPr="00DE68E2" w:rsidTr="00265072">
        <w:trPr>
          <w:trHeight w:val="300"/>
        </w:trPr>
        <w:tc>
          <w:tcPr>
            <w:tcW w:w="10910" w:type="dxa"/>
            <w:gridSpan w:val="5"/>
            <w:shd w:val="clear" w:color="auto" w:fill="F2DBDB" w:themeFill="accent2" w:themeFillTint="33"/>
          </w:tcPr>
          <w:p w:rsidR="005C7A17" w:rsidRPr="00A905AD" w:rsidRDefault="005C7A17" w:rsidP="00A905AD">
            <w:pPr>
              <w:rPr>
                <w:b/>
              </w:rPr>
            </w:pPr>
            <w:r w:rsidRPr="009054D3">
              <w:rPr>
                <w:b/>
                <w:sz w:val="24"/>
              </w:rPr>
              <w:t>Acquiring geographical information</w:t>
            </w:r>
          </w:p>
        </w:tc>
      </w:tr>
      <w:tr w:rsidR="00A905AD" w:rsidRPr="00DE68E2" w:rsidTr="00A905AD">
        <w:trPr>
          <w:trHeight w:val="275"/>
        </w:trPr>
        <w:tc>
          <w:tcPr>
            <w:tcW w:w="7498" w:type="dxa"/>
          </w:tcPr>
          <w:p w:rsidR="00A905AD" w:rsidRPr="005C4D89" w:rsidRDefault="00221755" w:rsidP="00221755">
            <w:pPr>
              <w:numPr>
                <w:ilvl w:val="0"/>
                <w:numId w:val="26"/>
              </w:numPr>
              <w:shd w:val="clear" w:color="auto" w:fill="FFFFFF"/>
              <w:spacing w:line="286" w:lineRule="atLeast"/>
              <w:ind w:left="0"/>
              <w:rPr>
                <w:rFonts w:eastAsia="Times New Roman" w:cs="Helvetica"/>
                <w:color w:val="000000"/>
                <w:lang w:val="en-US"/>
              </w:rPr>
            </w:pPr>
            <w:r w:rsidRPr="00221755">
              <w:rPr>
                <w:rFonts w:eastAsia="Times New Roman" w:cs="Helvetica"/>
                <w:color w:val="000000"/>
                <w:lang w:val="en-US"/>
              </w:rPr>
              <w:t>develop geographical questions to investigate and plan an inquiry </w:t>
            </w:r>
            <w:r w:rsidRPr="005C4D89">
              <w:rPr>
                <w:rFonts w:eastAsia="Times New Roman" w:cs="Helvetica"/>
                <w:color w:val="000000"/>
                <w:lang w:val="en-US"/>
              </w:rPr>
              <w:t> </w:t>
            </w:r>
            <w:r w:rsidRPr="005C4D89">
              <w:rPr>
                <w:rFonts w:eastAsia="Times New Roman" w:cs="Helvetica"/>
                <w:color w:val="838383"/>
                <w:lang w:val="en-US"/>
              </w:rPr>
              <w:t>(ACHGS033, ACHGS040)</w:t>
            </w:r>
          </w:p>
        </w:tc>
        <w:tc>
          <w:tcPr>
            <w:tcW w:w="851" w:type="dxa"/>
          </w:tcPr>
          <w:p w:rsidR="00A905AD" w:rsidRPr="00DE68E2" w:rsidRDefault="00A905AD" w:rsidP="00A905AD">
            <w:pPr>
              <w:rPr>
                <w:rFonts w:eastAsia="Calibri" w:cs="Times New Roman"/>
                <w:sz w:val="24"/>
                <w:szCs w:val="24"/>
              </w:rPr>
            </w:pPr>
          </w:p>
        </w:tc>
        <w:tc>
          <w:tcPr>
            <w:tcW w:w="855" w:type="dxa"/>
          </w:tcPr>
          <w:p w:rsidR="00A905AD" w:rsidRPr="00DE68E2" w:rsidRDefault="00A905AD" w:rsidP="00A905AD">
            <w:pPr>
              <w:rPr>
                <w:rFonts w:eastAsia="Calibri" w:cs="Times New Roman"/>
                <w:sz w:val="24"/>
                <w:szCs w:val="24"/>
              </w:rPr>
            </w:pPr>
          </w:p>
        </w:tc>
        <w:tc>
          <w:tcPr>
            <w:tcW w:w="856" w:type="dxa"/>
          </w:tcPr>
          <w:p w:rsidR="00A905AD" w:rsidRPr="00DE68E2" w:rsidRDefault="00A905AD" w:rsidP="00A905AD">
            <w:pPr>
              <w:rPr>
                <w:rFonts w:eastAsia="Calibri" w:cs="Times New Roman"/>
                <w:sz w:val="24"/>
                <w:szCs w:val="24"/>
              </w:rPr>
            </w:pPr>
          </w:p>
        </w:tc>
        <w:tc>
          <w:tcPr>
            <w:tcW w:w="850" w:type="dxa"/>
          </w:tcPr>
          <w:p w:rsidR="00A905AD" w:rsidRPr="00DE68E2" w:rsidRDefault="00A905AD" w:rsidP="00A905AD">
            <w:pPr>
              <w:rPr>
                <w:rFonts w:eastAsia="Calibri" w:cs="Times New Roman"/>
                <w:sz w:val="24"/>
                <w:szCs w:val="24"/>
              </w:rPr>
            </w:pPr>
          </w:p>
        </w:tc>
      </w:tr>
      <w:tr w:rsidR="00FE646E" w:rsidRPr="00DE68E2" w:rsidTr="00A905AD">
        <w:trPr>
          <w:trHeight w:val="825"/>
        </w:trPr>
        <w:tc>
          <w:tcPr>
            <w:tcW w:w="7498" w:type="dxa"/>
          </w:tcPr>
          <w:p w:rsidR="00FE646E" w:rsidRPr="005C4D89" w:rsidRDefault="00550573" w:rsidP="005C4D89">
            <w:pPr>
              <w:numPr>
                <w:ilvl w:val="0"/>
                <w:numId w:val="27"/>
              </w:numPr>
              <w:shd w:val="clear" w:color="auto" w:fill="FFFFFF"/>
              <w:spacing w:line="286" w:lineRule="atLeast"/>
              <w:ind w:left="0"/>
              <w:rPr>
                <w:rFonts w:eastAsia="Times New Roman" w:cs="Helvetica"/>
                <w:color w:val="000000"/>
                <w:lang w:val="en-US"/>
              </w:rPr>
            </w:pPr>
            <w:r w:rsidRPr="00550573">
              <w:rPr>
                <w:rFonts w:eastAsia="Times New Roman" w:cs="Helvetica"/>
                <w:color w:val="000000"/>
                <w:lang w:val="en-US"/>
              </w:rPr>
              <w:t>collect and record relevant geographical data and information, using ethical protocols, from primary data and secondary information sources, for example, by observing, by interviewing, conducting surveys, or using maps, visual representations, statistical sources and reports, the media or the internet </w:t>
            </w:r>
            <w:r w:rsidRPr="005C4D89">
              <w:rPr>
                <w:rFonts w:eastAsia="Times New Roman" w:cs="Helvetica"/>
                <w:color w:val="000000"/>
                <w:lang w:val="en-US"/>
              </w:rPr>
              <w:t> </w:t>
            </w:r>
            <w:r w:rsidRPr="005C4D89">
              <w:rPr>
                <w:rFonts w:eastAsia="Times New Roman" w:cs="Helvetica"/>
                <w:color w:val="838383"/>
                <w:lang w:val="en-US"/>
              </w:rPr>
              <w:t>(ACHGS034, ACHGS041)</w:t>
            </w:r>
          </w:p>
        </w:tc>
        <w:tc>
          <w:tcPr>
            <w:tcW w:w="851" w:type="dxa"/>
          </w:tcPr>
          <w:p w:rsidR="00FE646E" w:rsidRPr="00DE68E2" w:rsidRDefault="00FE646E" w:rsidP="00A905AD">
            <w:pPr>
              <w:rPr>
                <w:rFonts w:eastAsia="Calibri" w:cs="Times New Roman"/>
                <w:sz w:val="24"/>
                <w:szCs w:val="24"/>
              </w:rPr>
            </w:pPr>
          </w:p>
        </w:tc>
        <w:tc>
          <w:tcPr>
            <w:tcW w:w="855" w:type="dxa"/>
          </w:tcPr>
          <w:p w:rsidR="00FE646E" w:rsidRPr="00DE68E2" w:rsidRDefault="00FE646E" w:rsidP="00A905AD">
            <w:pPr>
              <w:rPr>
                <w:rFonts w:eastAsia="Calibri" w:cs="Times New Roman"/>
                <w:sz w:val="24"/>
                <w:szCs w:val="24"/>
              </w:rPr>
            </w:pPr>
          </w:p>
        </w:tc>
        <w:tc>
          <w:tcPr>
            <w:tcW w:w="856" w:type="dxa"/>
          </w:tcPr>
          <w:p w:rsidR="00FE646E" w:rsidRPr="00DE68E2" w:rsidRDefault="00FE646E" w:rsidP="00A905AD">
            <w:pPr>
              <w:rPr>
                <w:rFonts w:eastAsia="Calibri" w:cs="Times New Roman"/>
                <w:sz w:val="24"/>
                <w:szCs w:val="24"/>
              </w:rPr>
            </w:pPr>
          </w:p>
        </w:tc>
        <w:tc>
          <w:tcPr>
            <w:tcW w:w="850" w:type="dxa"/>
          </w:tcPr>
          <w:p w:rsidR="00FE646E" w:rsidRPr="00DE68E2" w:rsidRDefault="00FE646E" w:rsidP="00A905AD">
            <w:pPr>
              <w:rPr>
                <w:rFonts w:eastAsia="Calibri" w:cs="Times New Roman"/>
                <w:sz w:val="24"/>
                <w:szCs w:val="24"/>
              </w:rPr>
            </w:pPr>
          </w:p>
        </w:tc>
      </w:tr>
      <w:tr w:rsidR="005C7A17" w:rsidRPr="00DE68E2" w:rsidTr="0017143C">
        <w:trPr>
          <w:trHeight w:val="261"/>
        </w:trPr>
        <w:tc>
          <w:tcPr>
            <w:tcW w:w="10910" w:type="dxa"/>
            <w:gridSpan w:val="5"/>
            <w:shd w:val="clear" w:color="auto" w:fill="F2DBDB" w:themeFill="accent2" w:themeFillTint="33"/>
          </w:tcPr>
          <w:p w:rsidR="005C7A17" w:rsidRPr="00A905AD" w:rsidRDefault="005C7A17" w:rsidP="00A905AD">
            <w:pPr>
              <w:rPr>
                <w:b/>
              </w:rPr>
            </w:pPr>
            <w:r w:rsidRPr="006D099A">
              <w:rPr>
                <w:b/>
                <w:sz w:val="24"/>
              </w:rPr>
              <w:t>Processing geographical information</w:t>
            </w:r>
          </w:p>
        </w:tc>
      </w:tr>
      <w:tr w:rsidR="00A905AD" w:rsidRPr="00DE68E2" w:rsidTr="00A905AD">
        <w:trPr>
          <w:trHeight w:val="345"/>
        </w:trPr>
        <w:tc>
          <w:tcPr>
            <w:tcW w:w="7498" w:type="dxa"/>
          </w:tcPr>
          <w:p w:rsidR="00A905AD" w:rsidRPr="005C4D89" w:rsidRDefault="00F07947" w:rsidP="005C4D89">
            <w:pPr>
              <w:numPr>
                <w:ilvl w:val="0"/>
                <w:numId w:val="28"/>
              </w:numPr>
              <w:shd w:val="clear" w:color="auto" w:fill="FFFFFF"/>
              <w:spacing w:line="286" w:lineRule="atLeast"/>
              <w:ind w:left="0"/>
              <w:rPr>
                <w:rFonts w:eastAsia="Times New Roman" w:cs="Helvetica"/>
                <w:color w:val="000000"/>
                <w:lang w:val="en-US"/>
              </w:rPr>
            </w:pPr>
            <w:r w:rsidRPr="00F07947">
              <w:rPr>
                <w:rFonts w:eastAsia="Times New Roman" w:cs="Helvetica"/>
                <w:color w:val="000000"/>
                <w:lang w:val="en-US"/>
              </w:rPr>
              <w:t>evaluate sources for their usefulness </w:t>
            </w:r>
            <w:r w:rsidRPr="005C4D89">
              <w:rPr>
                <w:rFonts w:eastAsia="Times New Roman" w:cs="Helvetica"/>
                <w:color w:val="000000"/>
                <w:lang w:val="en-US"/>
              </w:rPr>
              <w:t> </w:t>
            </w:r>
            <w:r w:rsidRPr="005C4D89">
              <w:rPr>
                <w:rFonts w:eastAsia="Times New Roman" w:cs="Helvetica"/>
                <w:color w:val="838383"/>
                <w:lang w:val="en-US"/>
              </w:rPr>
              <w:t>(ACHGS035, ACHGS042)</w:t>
            </w:r>
          </w:p>
        </w:tc>
        <w:tc>
          <w:tcPr>
            <w:tcW w:w="851" w:type="dxa"/>
          </w:tcPr>
          <w:p w:rsidR="00A905AD" w:rsidRPr="00DE68E2" w:rsidRDefault="00A905AD" w:rsidP="00A905AD">
            <w:pPr>
              <w:rPr>
                <w:rFonts w:eastAsia="Calibri" w:cs="Times New Roman"/>
                <w:sz w:val="24"/>
                <w:szCs w:val="24"/>
              </w:rPr>
            </w:pPr>
          </w:p>
        </w:tc>
        <w:tc>
          <w:tcPr>
            <w:tcW w:w="855" w:type="dxa"/>
          </w:tcPr>
          <w:p w:rsidR="00A905AD" w:rsidRPr="00DE68E2" w:rsidRDefault="00A905AD" w:rsidP="00A905AD">
            <w:pPr>
              <w:rPr>
                <w:rFonts w:eastAsia="Calibri" w:cs="Times New Roman"/>
                <w:sz w:val="24"/>
                <w:szCs w:val="24"/>
              </w:rPr>
            </w:pPr>
          </w:p>
        </w:tc>
        <w:tc>
          <w:tcPr>
            <w:tcW w:w="856" w:type="dxa"/>
          </w:tcPr>
          <w:p w:rsidR="00A905AD" w:rsidRPr="00DE68E2" w:rsidRDefault="00A905AD" w:rsidP="00A905AD">
            <w:pPr>
              <w:rPr>
                <w:rFonts w:eastAsia="Calibri" w:cs="Times New Roman"/>
                <w:sz w:val="24"/>
                <w:szCs w:val="24"/>
              </w:rPr>
            </w:pPr>
          </w:p>
        </w:tc>
        <w:tc>
          <w:tcPr>
            <w:tcW w:w="850" w:type="dxa"/>
          </w:tcPr>
          <w:p w:rsidR="00A905AD" w:rsidRPr="00DE68E2" w:rsidRDefault="00A905AD" w:rsidP="00A905AD">
            <w:pPr>
              <w:rPr>
                <w:rFonts w:eastAsia="Calibri" w:cs="Times New Roman"/>
                <w:sz w:val="24"/>
                <w:szCs w:val="24"/>
              </w:rPr>
            </w:pPr>
          </w:p>
        </w:tc>
      </w:tr>
      <w:tr w:rsidR="00FE646E" w:rsidRPr="00DE68E2" w:rsidTr="00F07947">
        <w:trPr>
          <w:trHeight w:val="659"/>
        </w:trPr>
        <w:tc>
          <w:tcPr>
            <w:tcW w:w="7498" w:type="dxa"/>
          </w:tcPr>
          <w:p w:rsidR="00FE646E" w:rsidRPr="005C4D89" w:rsidRDefault="00F07947" w:rsidP="005C4D89">
            <w:pPr>
              <w:numPr>
                <w:ilvl w:val="0"/>
                <w:numId w:val="29"/>
              </w:numPr>
              <w:shd w:val="clear" w:color="auto" w:fill="FFFFFF"/>
              <w:spacing w:line="286" w:lineRule="atLeast"/>
              <w:ind w:left="0"/>
              <w:rPr>
                <w:rFonts w:eastAsia="Times New Roman" w:cs="Helvetica"/>
                <w:color w:val="000000"/>
                <w:lang w:val="en-US"/>
              </w:rPr>
            </w:pPr>
            <w:r w:rsidRPr="00F07947">
              <w:rPr>
                <w:rFonts w:eastAsia="Times New Roman" w:cs="Helvetica"/>
                <w:color w:val="000000"/>
                <w:lang w:val="en-US"/>
              </w:rPr>
              <w:t>represent data in different forms, for example plans, graphs, tables, sketches and diagrams </w:t>
            </w:r>
            <w:r w:rsidRPr="005C4D89">
              <w:rPr>
                <w:rFonts w:eastAsia="Times New Roman" w:cs="Helvetica"/>
                <w:color w:val="000000"/>
                <w:lang w:val="en-US"/>
              </w:rPr>
              <w:t> </w:t>
            </w:r>
            <w:r w:rsidRPr="005C4D89">
              <w:rPr>
                <w:rFonts w:eastAsia="Times New Roman" w:cs="Helvetica"/>
                <w:color w:val="838383"/>
                <w:lang w:val="en-US"/>
              </w:rPr>
              <w:t>(ACHGS035, ACHGS042)</w:t>
            </w:r>
          </w:p>
        </w:tc>
        <w:tc>
          <w:tcPr>
            <w:tcW w:w="851" w:type="dxa"/>
          </w:tcPr>
          <w:p w:rsidR="00FE646E" w:rsidRPr="00DE68E2" w:rsidRDefault="00FE646E" w:rsidP="00A905AD">
            <w:pPr>
              <w:rPr>
                <w:rFonts w:eastAsia="Calibri" w:cs="Times New Roman"/>
                <w:sz w:val="24"/>
                <w:szCs w:val="24"/>
              </w:rPr>
            </w:pPr>
          </w:p>
        </w:tc>
        <w:tc>
          <w:tcPr>
            <w:tcW w:w="855" w:type="dxa"/>
          </w:tcPr>
          <w:p w:rsidR="00FE646E" w:rsidRPr="00DE68E2" w:rsidRDefault="00FE646E" w:rsidP="00A905AD">
            <w:pPr>
              <w:rPr>
                <w:rFonts w:eastAsia="Calibri" w:cs="Times New Roman"/>
                <w:sz w:val="24"/>
                <w:szCs w:val="24"/>
              </w:rPr>
            </w:pPr>
          </w:p>
        </w:tc>
        <w:tc>
          <w:tcPr>
            <w:tcW w:w="856" w:type="dxa"/>
          </w:tcPr>
          <w:p w:rsidR="00FE646E" w:rsidRPr="00DE68E2" w:rsidRDefault="00FE646E" w:rsidP="00A905AD">
            <w:pPr>
              <w:rPr>
                <w:rFonts w:eastAsia="Calibri" w:cs="Times New Roman"/>
                <w:sz w:val="24"/>
                <w:szCs w:val="24"/>
              </w:rPr>
            </w:pPr>
          </w:p>
        </w:tc>
        <w:tc>
          <w:tcPr>
            <w:tcW w:w="850" w:type="dxa"/>
          </w:tcPr>
          <w:p w:rsidR="00FE646E" w:rsidRPr="00DE68E2" w:rsidRDefault="00FE646E" w:rsidP="00A905AD">
            <w:pPr>
              <w:rPr>
                <w:rFonts w:eastAsia="Calibri" w:cs="Times New Roman"/>
                <w:sz w:val="24"/>
                <w:szCs w:val="24"/>
              </w:rPr>
            </w:pPr>
          </w:p>
        </w:tc>
      </w:tr>
      <w:tr w:rsidR="00FE646E" w:rsidRPr="00DE68E2" w:rsidTr="00A905AD">
        <w:trPr>
          <w:trHeight w:val="545"/>
        </w:trPr>
        <w:tc>
          <w:tcPr>
            <w:tcW w:w="7498" w:type="dxa"/>
          </w:tcPr>
          <w:p w:rsidR="00FE646E" w:rsidRPr="005C4D89" w:rsidRDefault="00F07947" w:rsidP="005C4D89">
            <w:pPr>
              <w:numPr>
                <w:ilvl w:val="0"/>
                <w:numId w:val="30"/>
              </w:numPr>
              <w:shd w:val="clear" w:color="auto" w:fill="FFFFFF"/>
              <w:spacing w:line="286" w:lineRule="atLeast"/>
              <w:ind w:left="0"/>
              <w:rPr>
                <w:rFonts w:eastAsia="Times New Roman" w:cs="Helvetica"/>
                <w:color w:val="000000"/>
                <w:lang w:val="en-US"/>
              </w:rPr>
            </w:pPr>
            <w:r w:rsidRPr="00F07947">
              <w:rPr>
                <w:rFonts w:eastAsia="Times New Roman" w:cs="Helvetica"/>
                <w:color w:val="000000"/>
                <w:lang w:val="en-US"/>
              </w:rPr>
              <w:t>represent different types of geographical information by constructing maps that conform to cartographic conventions using spatial technologies as appropriate </w:t>
            </w:r>
            <w:r w:rsidRPr="005C4D89">
              <w:rPr>
                <w:rFonts w:eastAsia="Times New Roman" w:cs="Helvetica"/>
                <w:color w:val="000000"/>
                <w:lang w:val="en-US"/>
              </w:rPr>
              <w:t> </w:t>
            </w:r>
            <w:r w:rsidRPr="005C4D89">
              <w:rPr>
                <w:rFonts w:eastAsia="Times New Roman" w:cs="Helvetica"/>
                <w:color w:val="838383"/>
                <w:lang w:val="en-US"/>
              </w:rPr>
              <w:t>(ACHGS036, ACHGS043)</w:t>
            </w:r>
          </w:p>
        </w:tc>
        <w:tc>
          <w:tcPr>
            <w:tcW w:w="851" w:type="dxa"/>
          </w:tcPr>
          <w:p w:rsidR="00FE646E" w:rsidRPr="00DE68E2" w:rsidRDefault="00FE646E" w:rsidP="00A905AD">
            <w:pPr>
              <w:rPr>
                <w:rFonts w:eastAsia="Calibri" w:cs="Times New Roman"/>
                <w:sz w:val="24"/>
                <w:szCs w:val="24"/>
              </w:rPr>
            </w:pPr>
          </w:p>
        </w:tc>
        <w:tc>
          <w:tcPr>
            <w:tcW w:w="855" w:type="dxa"/>
          </w:tcPr>
          <w:p w:rsidR="00FE646E" w:rsidRPr="00DE68E2" w:rsidRDefault="00FE646E" w:rsidP="00A905AD">
            <w:pPr>
              <w:rPr>
                <w:rFonts w:eastAsia="Calibri" w:cs="Times New Roman"/>
                <w:sz w:val="24"/>
                <w:szCs w:val="24"/>
              </w:rPr>
            </w:pPr>
          </w:p>
        </w:tc>
        <w:tc>
          <w:tcPr>
            <w:tcW w:w="856" w:type="dxa"/>
          </w:tcPr>
          <w:p w:rsidR="00FE646E" w:rsidRPr="00DE68E2" w:rsidRDefault="00FE646E" w:rsidP="00A905AD">
            <w:pPr>
              <w:rPr>
                <w:rFonts w:eastAsia="Calibri" w:cs="Times New Roman"/>
                <w:sz w:val="24"/>
                <w:szCs w:val="24"/>
              </w:rPr>
            </w:pPr>
          </w:p>
        </w:tc>
        <w:tc>
          <w:tcPr>
            <w:tcW w:w="850" w:type="dxa"/>
          </w:tcPr>
          <w:p w:rsidR="00FE646E" w:rsidRPr="00DE68E2" w:rsidRDefault="00FE646E" w:rsidP="00A905AD">
            <w:pPr>
              <w:rPr>
                <w:rFonts w:eastAsia="Calibri" w:cs="Times New Roman"/>
                <w:sz w:val="24"/>
                <w:szCs w:val="24"/>
              </w:rPr>
            </w:pPr>
          </w:p>
        </w:tc>
      </w:tr>
      <w:tr w:rsidR="00F07947" w:rsidRPr="00DE68E2" w:rsidTr="00A905AD">
        <w:trPr>
          <w:trHeight w:val="545"/>
        </w:trPr>
        <w:tc>
          <w:tcPr>
            <w:tcW w:w="7498" w:type="dxa"/>
          </w:tcPr>
          <w:p w:rsidR="00F07947" w:rsidRPr="005C4D89" w:rsidRDefault="00F07947" w:rsidP="005C4D89">
            <w:pPr>
              <w:numPr>
                <w:ilvl w:val="0"/>
                <w:numId w:val="31"/>
              </w:numPr>
              <w:shd w:val="clear" w:color="auto" w:fill="FFFFFF"/>
              <w:spacing w:line="286" w:lineRule="atLeast"/>
              <w:ind w:left="0"/>
              <w:rPr>
                <w:rFonts w:eastAsia="Times New Roman" w:cs="Helvetica"/>
                <w:color w:val="000000"/>
                <w:lang w:val="en-US"/>
              </w:rPr>
            </w:pPr>
            <w:r w:rsidRPr="00F07947">
              <w:rPr>
                <w:rFonts w:eastAsia="Times New Roman" w:cs="Helvetica"/>
                <w:color w:val="000000"/>
                <w:lang w:val="en-US"/>
              </w:rPr>
              <w:t>interpret geographical data and information, using digital and spatial technologies as appropriate, and identify spatial distributions, patterns and trends, and infer relationships to draw conclusions </w:t>
            </w:r>
            <w:r w:rsidRPr="005C4D89">
              <w:rPr>
                <w:rFonts w:eastAsia="Times New Roman" w:cs="Helvetica"/>
                <w:color w:val="000000"/>
                <w:lang w:val="en-US"/>
              </w:rPr>
              <w:t> </w:t>
            </w:r>
            <w:r w:rsidRPr="005C4D89">
              <w:rPr>
                <w:rFonts w:eastAsia="Times New Roman" w:cs="Helvetica"/>
                <w:color w:val="838383"/>
                <w:lang w:val="en-US"/>
              </w:rPr>
              <w:t>(ACHGS037, ACHGS044)</w:t>
            </w:r>
          </w:p>
        </w:tc>
        <w:tc>
          <w:tcPr>
            <w:tcW w:w="851" w:type="dxa"/>
          </w:tcPr>
          <w:p w:rsidR="00F07947" w:rsidRPr="00DE68E2" w:rsidRDefault="00F07947" w:rsidP="00A905AD">
            <w:pPr>
              <w:rPr>
                <w:rFonts w:eastAsia="Calibri" w:cs="Times New Roman"/>
                <w:sz w:val="24"/>
                <w:szCs w:val="24"/>
              </w:rPr>
            </w:pPr>
          </w:p>
        </w:tc>
        <w:tc>
          <w:tcPr>
            <w:tcW w:w="855" w:type="dxa"/>
          </w:tcPr>
          <w:p w:rsidR="00F07947" w:rsidRPr="00DE68E2" w:rsidRDefault="00F07947" w:rsidP="00A905AD">
            <w:pPr>
              <w:rPr>
                <w:rFonts w:eastAsia="Calibri" w:cs="Times New Roman"/>
                <w:sz w:val="24"/>
                <w:szCs w:val="24"/>
              </w:rPr>
            </w:pPr>
          </w:p>
        </w:tc>
        <w:tc>
          <w:tcPr>
            <w:tcW w:w="856" w:type="dxa"/>
          </w:tcPr>
          <w:p w:rsidR="00F07947" w:rsidRPr="00DE68E2" w:rsidRDefault="00F07947" w:rsidP="00A905AD">
            <w:pPr>
              <w:rPr>
                <w:rFonts w:eastAsia="Calibri" w:cs="Times New Roman"/>
                <w:sz w:val="24"/>
                <w:szCs w:val="24"/>
              </w:rPr>
            </w:pPr>
          </w:p>
        </w:tc>
        <w:tc>
          <w:tcPr>
            <w:tcW w:w="850" w:type="dxa"/>
          </w:tcPr>
          <w:p w:rsidR="00F07947" w:rsidRPr="00DE68E2" w:rsidRDefault="00F07947" w:rsidP="00A905AD">
            <w:pPr>
              <w:rPr>
                <w:rFonts w:eastAsia="Calibri" w:cs="Times New Roman"/>
                <w:sz w:val="24"/>
                <w:szCs w:val="24"/>
              </w:rPr>
            </w:pPr>
          </w:p>
        </w:tc>
      </w:tr>
      <w:tr w:rsidR="005C7A17" w:rsidRPr="00DE68E2" w:rsidTr="00FA39BB">
        <w:trPr>
          <w:trHeight w:val="270"/>
        </w:trPr>
        <w:tc>
          <w:tcPr>
            <w:tcW w:w="10910" w:type="dxa"/>
            <w:gridSpan w:val="5"/>
            <w:shd w:val="clear" w:color="auto" w:fill="F2DBDB" w:themeFill="accent2" w:themeFillTint="33"/>
          </w:tcPr>
          <w:p w:rsidR="005C7A17" w:rsidRPr="00A905AD" w:rsidRDefault="005C7A17" w:rsidP="00A905AD">
            <w:pPr>
              <w:rPr>
                <w:b/>
              </w:rPr>
            </w:pPr>
            <w:r w:rsidRPr="006D099A">
              <w:rPr>
                <w:b/>
                <w:sz w:val="24"/>
              </w:rPr>
              <w:t>Communicating geographical information</w:t>
            </w:r>
          </w:p>
        </w:tc>
      </w:tr>
      <w:tr w:rsidR="00A905AD" w:rsidRPr="00DE68E2" w:rsidTr="00F07947">
        <w:trPr>
          <w:trHeight w:val="643"/>
        </w:trPr>
        <w:tc>
          <w:tcPr>
            <w:tcW w:w="7498" w:type="dxa"/>
          </w:tcPr>
          <w:p w:rsidR="00A905AD" w:rsidRPr="005C4D89" w:rsidRDefault="00F07947" w:rsidP="005C4D89">
            <w:pPr>
              <w:numPr>
                <w:ilvl w:val="0"/>
                <w:numId w:val="32"/>
              </w:numPr>
              <w:shd w:val="clear" w:color="auto" w:fill="FFFFFF"/>
              <w:spacing w:line="286" w:lineRule="atLeast"/>
              <w:ind w:left="0"/>
              <w:rPr>
                <w:rFonts w:eastAsia="Times New Roman" w:cs="Helvetica"/>
                <w:color w:val="000000"/>
                <w:lang w:val="en-US"/>
              </w:rPr>
            </w:pPr>
            <w:r w:rsidRPr="00F07947">
              <w:rPr>
                <w:rFonts w:eastAsia="Times New Roman" w:cs="Helvetica"/>
                <w:color w:val="000000"/>
                <w:lang w:val="en-US"/>
              </w:rPr>
              <w:t>present findings and ideas in a range of communication forms as appropriate</w:t>
            </w:r>
            <w:r w:rsidRPr="005C4D89">
              <w:rPr>
                <w:rFonts w:eastAsia="Times New Roman" w:cs="Helvetica"/>
                <w:color w:val="000000"/>
                <w:lang w:val="en-US"/>
              </w:rPr>
              <w:t> </w:t>
            </w:r>
            <w:r w:rsidRPr="005C4D89">
              <w:rPr>
                <w:rFonts w:eastAsia="Times New Roman" w:cs="Helvetica"/>
                <w:color w:val="838383"/>
                <w:lang w:val="en-US"/>
              </w:rPr>
              <w:t>(ACHGS038, ACHGS045)</w:t>
            </w:r>
          </w:p>
        </w:tc>
        <w:tc>
          <w:tcPr>
            <w:tcW w:w="851" w:type="dxa"/>
          </w:tcPr>
          <w:p w:rsidR="00A905AD" w:rsidRPr="00DE68E2" w:rsidRDefault="00A905AD" w:rsidP="005C4D89">
            <w:pPr>
              <w:rPr>
                <w:rFonts w:eastAsia="Calibri" w:cs="Times New Roman"/>
                <w:sz w:val="24"/>
                <w:szCs w:val="24"/>
              </w:rPr>
            </w:pPr>
          </w:p>
        </w:tc>
        <w:tc>
          <w:tcPr>
            <w:tcW w:w="855" w:type="dxa"/>
          </w:tcPr>
          <w:p w:rsidR="00A905AD" w:rsidRPr="00DE68E2" w:rsidRDefault="00A905AD" w:rsidP="005C4D89">
            <w:pPr>
              <w:rPr>
                <w:rFonts w:eastAsia="Calibri" w:cs="Times New Roman"/>
                <w:sz w:val="24"/>
                <w:szCs w:val="24"/>
              </w:rPr>
            </w:pPr>
          </w:p>
        </w:tc>
        <w:tc>
          <w:tcPr>
            <w:tcW w:w="856" w:type="dxa"/>
          </w:tcPr>
          <w:p w:rsidR="00A905AD" w:rsidRPr="00DE68E2" w:rsidRDefault="00A905AD" w:rsidP="005C4D89">
            <w:pPr>
              <w:rPr>
                <w:rFonts w:eastAsia="Calibri" w:cs="Times New Roman"/>
                <w:sz w:val="24"/>
                <w:szCs w:val="24"/>
              </w:rPr>
            </w:pPr>
          </w:p>
        </w:tc>
        <w:tc>
          <w:tcPr>
            <w:tcW w:w="850" w:type="dxa"/>
          </w:tcPr>
          <w:p w:rsidR="00A905AD" w:rsidRPr="00DE68E2" w:rsidRDefault="00A905AD" w:rsidP="005C4D89">
            <w:pPr>
              <w:rPr>
                <w:rFonts w:eastAsia="Calibri" w:cs="Times New Roman"/>
                <w:sz w:val="24"/>
                <w:szCs w:val="24"/>
              </w:rPr>
            </w:pPr>
          </w:p>
        </w:tc>
      </w:tr>
      <w:tr w:rsidR="00FE646E" w:rsidRPr="00DE68E2" w:rsidTr="00A905AD">
        <w:trPr>
          <w:trHeight w:val="817"/>
        </w:trPr>
        <w:tc>
          <w:tcPr>
            <w:tcW w:w="7498" w:type="dxa"/>
          </w:tcPr>
          <w:p w:rsidR="00FE646E" w:rsidRPr="005C4D89" w:rsidRDefault="00F07947" w:rsidP="005C4D89">
            <w:pPr>
              <w:numPr>
                <w:ilvl w:val="0"/>
                <w:numId w:val="33"/>
              </w:numPr>
              <w:shd w:val="clear" w:color="auto" w:fill="FFFFFF"/>
              <w:spacing w:line="286" w:lineRule="atLeast"/>
              <w:ind w:left="0"/>
              <w:rPr>
                <w:rFonts w:eastAsia="Times New Roman" w:cs="Helvetica"/>
                <w:color w:val="000000"/>
                <w:lang w:val="en-US"/>
              </w:rPr>
            </w:pPr>
            <w:r w:rsidRPr="00F07947">
              <w:rPr>
                <w:rFonts w:eastAsia="Times New Roman" w:cs="Helvetica"/>
                <w:color w:val="000000"/>
                <w:lang w:val="en-US"/>
              </w:rPr>
              <w:t>reflect on their learning to propose individual and collective action in response to a contemporary geographical challenge and describe the expected effects of their proposal on different groups of people </w:t>
            </w:r>
            <w:r w:rsidRPr="005C4D89">
              <w:rPr>
                <w:rFonts w:eastAsia="Times New Roman" w:cs="Helvetica"/>
                <w:color w:val="000000"/>
                <w:lang w:val="en-US"/>
              </w:rPr>
              <w:t> </w:t>
            </w:r>
            <w:r w:rsidRPr="005C4D89">
              <w:rPr>
                <w:rFonts w:eastAsia="Times New Roman" w:cs="Helvetica"/>
                <w:color w:val="838383"/>
                <w:lang w:val="en-US"/>
              </w:rPr>
              <w:t>(ACHGS039, ACHGS046)</w:t>
            </w:r>
          </w:p>
        </w:tc>
        <w:tc>
          <w:tcPr>
            <w:tcW w:w="851" w:type="dxa"/>
          </w:tcPr>
          <w:p w:rsidR="00FE646E" w:rsidRPr="00DE68E2" w:rsidRDefault="00FE646E" w:rsidP="005C4D89">
            <w:pPr>
              <w:rPr>
                <w:rFonts w:eastAsia="Calibri" w:cs="Times New Roman"/>
                <w:sz w:val="24"/>
                <w:szCs w:val="24"/>
              </w:rPr>
            </w:pPr>
          </w:p>
        </w:tc>
        <w:tc>
          <w:tcPr>
            <w:tcW w:w="855" w:type="dxa"/>
          </w:tcPr>
          <w:p w:rsidR="00FE646E" w:rsidRPr="00DE68E2" w:rsidRDefault="00FE646E" w:rsidP="005C4D89">
            <w:pPr>
              <w:rPr>
                <w:rFonts w:eastAsia="Calibri" w:cs="Times New Roman"/>
                <w:sz w:val="24"/>
                <w:szCs w:val="24"/>
              </w:rPr>
            </w:pPr>
          </w:p>
        </w:tc>
        <w:tc>
          <w:tcPr>
            <w:tcW w:w="856" w:type="dxa"/>
          </w:tcPr>
          <w:p w:rsidR="00FE646E" w:rsidRPr="00DE68E2" w:rsidRDefault="00FE646E" w:rsidP="005C4D89">
            <w:pPr>
              <w:rPr>
                <w:rFonts w:eastAsia="Calibri" w:cs="Times New Roman"/>
                <w:sz w:val="24"/>
                <w:szCs w:val="24"/>
              </w:rPr>
            </w:pPr>
          </w:p>
        </w:tc>
        <w:tc>
          <w:tcPr>
            <w:tcW w:w="850" w:type="dxa"/>
          </w:tcPr>
          <w:p w:rsidR="00FE646E" w:rsidRPr="00DE68E2" w:rsidRDefault="00FE646E" w:rsidP="005C4D89">
            <w:pPr>
              <w:rPr>
                <w:rFonts w:eastAsia="Calibri" w:cs="Times New Roman"/>
                <w:sz w:val="24"/>
                <w:szCs w:val="24"/>
              </w:rPr>
            </w:pPr>
          </w:p>
        </w:tc>
      </w:tr>
      <w:tr w:rsidR="00F352A3" w:rsidRPr="00DE68E2" w:rsidTr="000D32DC">
        <w:trPr>
          <w:trHeight w:val="209"/>
        </w:trPr>
        <w:tc>
          <w:tcPr>
            <w:tcW w:w="10910" w:type="dxa"/>
            <w:gridSpan w:val="5"/>
            <w:shd w:val="clear" w:color="auto" w:fill="943634" w:themeFill="accent2" w:themeFillShade="BF"/>
          </w:tcPr>
          <w:p w:rsidR="00F352A3" w:rsidRPr="00DE68E2" w:rsidRDefault="00F352A3" w:rsidP="00A905AD">
            <w:pPr>
              <w:rPr>
                <w:rFonts w:eastAsia="Calibri" w:cs="Times New Roman"/>
                <w:b/>
                <w:sz w:val="24"/>
                <w:szCs w:val="24"/>
              </w:rPr>
            </w:pPr>
          </w:p>
        </w:tc>
      </w:tr>
    </w:tbl>
    <w:p w:rsidR="00BA35DF" w:rsidRDefault="00BA35DF"/>
    <w:p w:rsidR="00F6086E" w:rsidRDefault="003C4311">
      <w:pPr>
        <w:rPr>
          <w:rFonts w:ascii="Lucida Calligraphy" w:eastAsia="Calibri" w:hAnsi="Lucida Calligraphy" w:cs="Times New Roman"/>
          <w:b/>
          <w:color w:val="000000"/>
          <w:sz w:val="14"/>
          <w:szCs w:val="16"/>
        </w:rPr>
      </w:pPr>
      <w:r>
        <w:rPr>
          <w:rFonts w:ascii="Lucida Calligraphy" w:eastAsia="Calibri" w:hAnsi="Lucida Calligraphy" w:cs="Times New Roman"/>
          <w:b/>
          <w:color w:val="000000"/>
          <w:sz w:val="14"/>
          <w:szCs w:val="16"/>
        </w:rPr>
        <w:br w:type="page"/>
      </w:r>
    </w:p>
    <w:tbl>
      <w:tblPr>
        <w:tblStyle w:val="TableGrid"/>
        <w:tblpPr w:leftFromText="180" w:rightFromText="180" w:vertAnchor="page" w:horzAnchor="margin" w:tblpY="586"/>
        <w:tblW w:w="10910" w:type="dxa"/>
        <w:tblLayout w:type="fixed"/>
        <w:tblLook w:val="04A0" w:firstRow="1" w:lastRow="0" w:firstColumn="1" w:lastColumn="0" w:noHBand="0" w:noVBand="1"/>
      </w:tblPr>
      <w:tblGrid>
        <w:gridCol w:w="7498"/>
        <w:gridCol w:w="851"/>
        <w:gridCol w:w="855"/>
        <w:gridCol w:w="856"/>
        <w:gridCol w:w="850"/>
      </w:tblGrid>
      <w:tr w:rsidR="00BA35DF" w:rsidRPr="00DE68E2" w:rsidTr="000D32DC">
        <w:trPr>
          <w:trHeight w:val="209"/>
        </w:trPr>
        <w:tc>
          <w:tcPr>
            <w:tcW w:w="10910" w:type="dxa"/>
            <w:gridSpan w:val="5"/>
            <w:shd w:val="clear" w:color="auto" w:fill="943634" w:themeFill="accent2" w:themeFillShade="BF"/>
          </w:tcPr>
          <w:p w:rsidR="00BA35DF" w:rsidRPr="00CC7A1E" w:rsidRDefault="00BA35DF" w:rsidP="000D32DC">
            <w:pPr>
              <w:rPr>
                <w:b/>
              </w:rPr>
            </w:pPr>
            <w:r w:rsidRPr="00CC7A1E">
              <w:rPr>
                <w:b/>
                <w:color w:val="FFFFFF" w:themeColor="background1"/>
                <w:sz w:val="32"/>
              </w:rPr>
              <w:lastRenderedPageBreak/>
              <w:t>Geographical Tools</w:t>
            </w:r>
          </w:p>
        </w:tc>
      </w:tr>
      <w:tr w:rsidR="00BA35DF" w:rsidRPr="00DE68E2" w:rsidTr="000D32DC">
        <w:trPr>
          <w:trHeight w:val="145"/>
        </w:trPr>
        <w:tc>
          <w:tcPr>
            <w:tcW w:w="7498" w:type="dxa"/>
          </w:tcPr>
          <w:p w:rsidR="00BA35DF" w:rsidRPr="00737A29" w:rsidRDefault="00BA35DF" w:rsidP="000D32DC">
            <w:pPr>
              <w:rPr>
                <w:rFonts w:eastAsia="Calibri" w:cs="Times New Roman"/>
                <w:b/>
                <w:bCs/>
                <w:sz w:val="18"/>
                <w:szCs w:val="24"/>
                <w:lang w:val="en-US"/>
              </w:rPr>
            </w:pPr>
          </w:p>
        </w:tc>
        <w:tc>
          <w:tcPr>
            <w:tcW w:w="851" w:type="dxa"/>
            <w:shd w:val="clear" w:color="auto" w:fill="943634" w:themeFill="accent2" w:themeFillShade="BF"/>
          </w:tcPr>
          <w:p w:rsidR="00BA35DF" w:rsidRPr="00DE68E2" w:rsidRDefault="00BA35DF" w:rsidP="000D32DC">
            <w:pP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1</w:t>
            </w:r>
          </w:p>
        </w:tc>
        <w:tc>
          <w:tcPr>
            <w:tcW w:w="855" w:type="dxa"/>
            <w:shd w:val="clear" w:color="auto" w:fill="943634" w:themeFill="accent2" w:themeFillShade="BF"/>
          </w:tcPr>
          <w:p w:rsidR="00BA35DF" w:rsidRPr="00DE68E2" w:rsidRDefault="00BA35DF" w:rsidP="000D32DC">
            <w:pP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2</w:t>
            </w:r>
          </w:p>
        </w:tc>
        <w:tc>
          <w:tcPr>
            <w:tcW w:w="856" w:type="dxa"/>
            <w:shd w:val="clear" w:color="auto" w:fill="943634" w:themeFill="accent2" w:themeFillShade="BF"/>
          </w:tcPr>
          <w:p w:rsidR="00BA35DF" w:rsidRPr="00DE68E2" w:rsidRDefault="00BA35DF" w:rsidP="000D32DC">
            <w:pP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3</w:t>
            </w:r>
          </w:p>
        </w:tc>
        <w:tc>
          <w:tcPr>
            <w:tcW w:w="850" w:type="dxa"/>
            <w:shd w:val="clear" w:color="auto" w:fill="943634" w:themeFill="accent2" w:themeFillShade="BF"/>
          </w:tcPr>
          <w:p w:rsidR="00BA35DF" w:rsidRPr="00DE68E2" w:rsidRDefault="00BA35DF" w:rsidP="000D32DC">
            <w:pP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4</w:t>
            </w:r>
          </w:p>
        </w:tc>
      </w:tr>
      <w:tr w:rsidR="00BA35DF" w:rsidRPr="00DE68E2" w:rsidTr="000D32DC">
        <w:trPr>
          <w:trHeight w:val="209"/>
        </w:trPr>
        <w:tc>
          <w:tcPr>
            <w:tcW w:w="10910" w:type="dxa"/>
            <w:gridSpan w:val="5"/>
            <w:shd w:val="clear" w:color="auto" w:fill="D99594" w:themeFill="accent2" w:themeFillTint="99"/>
          </w:tcPr>
          <w:p w:rsidR="00BA35DF" w:rsidRPr="00DE68E2" w:rsidRDefault="00BA35DF" w:rsidP="000D32DC">
            <w:pPr>
              <w:rPr>
                <w:rFonts w:eastAsia="Calibri" w:cs="Times New Roman"/>
                <w:b/>
                <w:sz w:val="24"/>
                <w:szCs w:val="24"/>
              </w:rPr>
            </w:pPr>
          </w:p>
        </w:tc>
      </w:tr>
      <w:tr w:rsidR="00BA35DF" w:rsidRPr="00DE68E2" w:rsidTr="000D32DC">
        <w:trPr>
          <w:trHeight w:val="209"/>
        </w:trPr>
        <w:tc>
          <w:tcPr>
            <w:tcW w:w="10910" w:type="dxa"/>
            <w:gridSpan w:val="5"/>
            <w:shd w:val="clear" w:color="auto" w:fill="F2DBDB" w:themeFill="accent2" w:themeFillTint="33"/>
          </w:tcPr>
          <w:p w:rsidR="00BA35DF" w:rsidRPr="003545E2" w:rsidRDefault="00BA35DF" w:rsidP="000D32DC">
            <w:pPr>
              <w:rPr>
                <w:rFonts w:eastAsia="Calibri" w:cs="Times New Roman"/>
                <w:b/>
                <w:sz w:val="24"/>
                <w:szCs w:val="24"/>
              </w:rPr>
            </w:pPr>
            <w:r w:rsidRPr="003545E2">
              <w:rPr>
                <w:rFonts w:eastAsia="Calibri" w:cs="Times New Roman"/>
                <w:b/>
                <w:sz w:val="24"/>
                <w:szCs w:val="24"/>
              </w:rPr>
              <w:t>Maps</w:t>
            </w:r>
          </w:p>
        </w:tc>
      </w:tr>
      <w:tr w:rsidR="00BA35DF" w:rsidRPr="00DE68E2" w:rsidTr="000D32DC">
        <w:trPr>
          <w:trHeight w:val="273"/>
        </w:trPr>
        <w:tc>
          <w:tcPr>
            <w:tcW w:w="7498" w:type="dxa"/>
          </w:tcPr>
          <w:p w:rsidR="00BA35DF" w:rsidRPr="003545E2" w:rsidRDefault="0093349F" w:rsidP="000D32DC">
            <w:pPr>
              <w:shd w:val="clear" w:color="auto" w:fill="FFFFFF"/>
              <w:spacing w:line="286" w:lineRule="atLeast"/>
              <w:rPr>
                <w:rFonts w:eastAsia="Times New Roman" w:cs="Helvetica"/>
                <w:color w:val="000000"/>
                <w:szCs w:val="20"/>
                <w:lang w:val="en-US"/>
              </w:rPr>
            </w:pPr>
            <w:r w:rsidRPr="0093349F">
              <w:rPr>
                <w:rFonts w:eastAsia="Times New Roman" w:cs="Helvetica"/>
                <w:color w:val="000000"/>
                <w:szCs w:val="20"/>
                <w:lang w:val="en-US"/>
              </w:rPr>
              <w:t>large-scale maps, small-scale maps, sketch maps, political maps, topographic maps, flowline maps</w:t>
            </w:r>
          </w:p>
        </w:tc>
        <w:tc>
          <w:tcPr>
            <w:tcW w:w="851" w:type="dxa"/>
          </w:tcPr>
          <w:p w:rsidR="00BA35DF" w:rsidRPr="00DE68E2" w:rsidRDefault="00BA35DF" w:rsidP="000D32DC">
            <w:pPr>
              <w:rPr>
                <w:rFonts w:eastAsia="Calibri" w:cs="Times New Roman"/>
                <w:sz w:val="24"/>
                <w:szCs w:val="24"/>
              </w:rPr>
            </w:pPr>
          </w:p>
        </w:tc>
        <w:tc>
          <w:tcPr>
            <w:tcW w:w="855" w:type="dxa"/>
          </w:tcPr>
          <w:p w:rsidR="00BA35DF" w:rsidRPr="00DE68E2" w:rsidRDefault="00BA35DF" w:rsidP="000D32DC">
            <w:pPr>
              <w:rPr>
                <w:rFonts w:eastAsia="Calibri" w:cs="Times New Roman"/>
                <w:sz w:val="24"/>
                <w:szCs w:val="24"/>
              </w:rPr>
            </w:pPr>
          </w:p>
        </w:tc>
        <w:tc>
          <w:tcPr>
            <w:tcW w:w="856" w:type="dxa"/>
          </w:tcPr>
          <w:p w:rsidR="00BA35DF" w:rsidRPr="00DE68E2" w:rsidRDefault="00BA35DF" w:rsidP="000D32DC">
            <w:pPr>
              <w:rPr>
                <w:rFonts w:eastAsia="Calibri" w:cs="Times New Roman"/>
                <w:sz w:val="24"/>
                <w:szCs w:val="24"/>
              </w:rPr>
            </w:pPr>
          </w:p>
        </w:tc>
        <w:tc>
          <w:tcPr>
            <w:tcW w:w="850" w:type="dxa"/>
          </w:tcPr>
          <w:p w:rsidR="00BA35DF" w:rsidRPr="00DE68E2" w:rsidRDefault="00BA35DF" w:rsidP="000D32DC">
            <w:pPr>
              <w:rPr>
                <w:rFonts w:eastAsia="Calibri" w:cs="Times New Roman"/>
                <w:sz w:val="24"/>
                <w:szCs w:val="24"/>
              </w:rPr>
            </w:pPr>
          </w:p>
        </w:tc>
      </w:tr>
      <w:tr w:rsidR="00BA35DF" w:rsidRPr="00DE68E2" w:rsidTr="000D32DC">
        <w:trPr>
          <w:trHeight w:val="570"/>
        </w:trPr>
        <w:tc>
          <w:tcPr>
            <w:tcW w:w="7498" w:type="dxa"/>
          </w:tcPr>
          <w:p w:rsidR="00BA35DF" w:rsidRPr="003545E2" w:rsidRDefault="0093349F" w:rsidP="000D32DC">
            <w:pPr>
              <w:shd w:val="clear" w:color="auto" w:fill="FFFFFF"/>
              <w:spacing w:line="286" w:lineRule="atLeast"/>
              <w:rPr>
                <w:rFonts w:eastAsia="Times New Roman" w:cs="Helvetica"/>
                <w:color w:val="000000"/>
                <w:szCs w:val="20"/>
                <w:lang w:val="en-US"/>
              </w:rPr>
            </w:pPr>
            <w:r w:rsidRPr="0093349F">
              <w:rPr>
                <w:rFonts w:eastAsia="Times New Roman" w:cs="Helvetica"/>
                <w:color w:val="000000"/>
                <w:szCs w:val="20"/>
                <w:lang w:val="en-US"/>
              </w:rPr>
              <w:t>maps to identify location, latitude, direction, distance, map references, spatial distributions and patterns</w:t>
            </w:r>
          </w:p>
        </w:tc>
        <w:tc>
          <w:tcPr>
            <w:tcW w:w="851" w:type="dxa"/>
          </w:tcPr>
          <w:p w:rsidR="00BA35DF" w:rsidRPr="00DE68E2" w:rsidRDefault="00BA35DF" w:rsidP="000D32DC">
            <w:pPr>
              <w:rPr>
                <w:rFonts w:eastAsia="Calibri" w:cs="Times New Roman"/>
                <w:sz w:val="24"/>
                <w:szCs w:val="24"/>
              </w:rPr>
            </w:pPr>
          </w:p>
        </w:tc>
        <w:tc>
          <w:tcPr>
            <w:tcW w:w="855" w:type="dxa"/>
          </w:tcPr>
          <w:p w:rsidR="00BA35DF" w:rsidRPr="00DE68E2" w:rsidRDefault="00BA35DF" w:rsidP="000D32DC">
            <w:pPr>
              <w:rPr>
                <w:rFonts w:eastAsia="Calibri" w:cs="Times New Roman"/>
                <w:sz w:val="24"/>
                <w:szCs w:val="24"/>
              </w:rPr>
            </w:pPr>
          </w:p>
        </w:tc>
        <w:tc>
          <w:tcPr>
            <w:tcW w:w="856" w:type="dxa"/>
          </w:tcPr>
          <w:p w:rsidR="00BA35DF" w:rsidRPr="00DE68E2" w:rsidRDefault="00BA35DF" w:rsidP="000D32DC">
            <w:pPr>
              <w:rPr>
                <w:rFonts w:eastAsia="Calibri" w:cs="Times New Roman"/>
                <w:sz w:val="24"/>
                <w:szCs w:val="24"/>
              </w:rPr>
            </w:pPr>
          </w:p>
        </w:tc>
        <w:tc>
          <w:tcPr>
            <w:tcW w:w="850" w:type="dxa"/>
          </w:tcPr>
          <w:p w:rsidR="00BA35DF" w:rsidRPr="00DE68E2" w:rsidRDefault="00BA35DF" w:rsidP="000D32DC">
            <w:pPr>
              <w:rPr>
                <w:rFonts w:eastAsia="Calibri" w:cs="Times New Roman"/>
                <w:sz w:val="24"/>
                <w:szCs w:val="24"/>
              </w:rPr>
            </w:pPr>
          </w:p>
        </w:tc>
      </w:tr>
      <w:tr w:rsidR="00C27BB9" w:rsidRPr="00DE68E2" w:rsidTr="00914009">
        <w:trPr>
          <w:trHeight w:val="209"/>
        </w:trPr>
        <w:tc>
          <w:tcPr>
            <w:tcW w:w="10910" w:type="dxa"/>
            <w:gridSpan w:val="5"/>
            <w:shd w:val="clear" w:color="auto" w:fill="F2DBDB" w:themeFill="accent2" w:themeFillTint="33"/>
          </w:tcPr>
          <w:p w:rsidR="00C27BB9" w:rsidRPr="00DE68E2" w:rsidRDefault="00C27BB9" w:rsidP="000D32DC">
            <w:pPr>
              <w:rPr>
                <w:rFonts w:eastAsia="Calibri" w:cs="Times New Roman"/>
                <w:sz w:val="24"/>
                <w:szCs w:val="24"/>
              </w:rPr>
            </w:pPr>
            <w:r w:rsidRPr="003545E2">
              <w:rPr>
                <w:b/>
                <w:sz w:val="24"/>
                <w:lang w:val="en-US"/>
              </w:rPr>
              <w:t>Fieldwork</w:t>
            </w:r>
          </w:p>
        </w:tc>
      </w:tr>
      <w:tr w:rsidR="00BA35DF" w:rsidRPr="00DE68E2" w:rsidTr="000D32DC">
        <w:trPr>
          <w:trHeight w:val="600"/>
        </w:trPr>
        <w:tc>
          <w:tcPr>
            <w:tcW w:w="7498" w:type="dxa"/>
          </w:tcPr>
          <w:p w:rsidR="00BA35DF" w:rsidRPr="005C4D89" w:rsidRDefault="005C4D89" w:rsidP="0093349F">
            <w:pPr>
              <w:numPr>
                <w:ilvl w:val="0"/>
                <w:numId w:val="40"/>
              </w:numPr>
              <w:shd w:val="clear" w:color="auto" w:fill="FFFFFF"/>
              <w:spacing w:line="286" w:lineRule="atLeast"/>
              <w:ind w:left="0"/>
              <w:rPr>
                <w:rFonts w:ascii="Helvetica" w:eastAsia="Times New Roman" w:hAnsi="Helvetica" w:cs="Helvetica"/>
                <w:color w:val="000000"/>
                <w:sz w:val="20"/>
                <w:szCs w:val="20"/>
                <w:lang w:val="en-US"/>
              </w:rPr>
            </w:pPr>
            <w:r w:rsidRPr="005C4D89">
              <w:rPr>
                <w:rFonts w:ascii="Helvetica" w:eastAsia="Times New Roman" w:hAnsi="Helvetica" w:cs="Helvetica"/>
                <w:color w:val="000000"/>
                <w:sz w:val="20"/>
                <w:szCs w:val="20"/>
                <w:lang w:val="en-US"/>
              </w:rPr>
              <w:t>observing, measuring, collecting and recording data, conducting surveys and interviews</w:t>
            </w:r>
          </w:p>
        </w:tc>
        <w:tc>
          <w:tcPr>
            <w:tcW w:w="851" w:type="dxa"/>
          </w:tcPr>
          <w:p w:rsidR="00BA35DF" w:rsidRPr="00DE68E2" w:rsidRDefault="00BA35DF" w:rsidP="0093349F">
            <w:pPr>
              <w:rPr>
                <w:rFonts w:eastAsia="Calibri" w:cs="Times New Roman"/>
                <w:sz w:val="24"/>
                <w:szCs w:val="24"/>
              </w:rPr>
            </w:pPr>
          </w:p>
        </w:tc>
        <w:tc>
          <w:tcPr>
            <w:tcW w:w="855" w:type="dxa"/>
          </w:tcPr>
          <w:p w:rsidR="00BA35DF" w:rsidRPr="00DE68E2" w:rsidRDefault="00BA35DF" w:rsidP="0093349F">
            <w:pPr>
              <w:rPr>
                <w:rFonts w:eastAsia="Calibri" w:cs="Times New Roman"/>
                <w:sz w:val="24"/>
                <w:szCs w:val="24"/>
              </w:rPr>
            </w:pPr>
          </w:p>
        </w:tc>
        <w:tc>
          <w:tcPr>
            <w:tcW w:w="856" w:type="dxa"/>
          </w:tcPr>
          <w:p w:rsidR="00BA35DF" w:rsidRPr="00DE68E2" w:rsidRDefault="00BA35DF" w:rsidP="0093349F">
            <w:pPr>
              <w:rPr>
                <w:rFonts w:eastAsia="Calibri" w:cs="Times New Roman"/>
                <w:sz w:val="24"/>
                <w:szCs w:val="24"/>
              </w:rPr>
            </w:pPr>
          </w:p>
        </w:tc>
        <w:tc>
          <w:tcPr>
            <w:tcW w:w="850" w:type="dxa"/>
          </w:tcPr>
          <w:p w:rsidR="00BA35DF" w:rsidRPr="00DE68E2" w:rsidRDefault="00BA35DF" w:rsidP="0093349F">
            <w:pPr>
              <w:rPr>
                <w:rFonts w:eastAsia="Calibri" w:cs="Times New Roman"/>
                <w:sz w:val="24"/>
                <w:szCs w:val="24"/>
              </w:rPr>
            </w:pPr>
          </w:p>
        </w:tc>
      </w:tr>
      <w:tr w:rsidR="00BA35DF" w:rsidRPr="00DE68E2" w:rsidTr="000D32DC">
        <w:trPr>
          <w:trHeight w:val="220"/>
        </w:trPr>
        <w:tc>
          <w:tcPr>
            <w:tcW w:w="7498" w:type="dxa"/>
          </w:tcPr>
          <w:p w:rsidR="00BA35DF" w:rsidRPr="006D099A" w:rsidRDefault="006D099A" w:rsidP="0093349F">
            <w:pPr>
              <w:shd w:val="clear" w:color="auto" w:fill="FFFFFF"/>
              <w:spacing w:line="286" w:lineRule="atLeast"/>
              <w:rPr>
                <w:rFonts w:ascii="Helvetica" w:eastAsia="Times New Roman" w:hAnsi="Helvetica" w:cs="Helvetica"/>
                <w:color w:val="000000"/>
                <w:sz w:val="20"/>
                <w:szCs w:val="20"/>
                <w:lang w:val="en-US"/>
              </w:rPr>
            </w:pPr>
            <w:r w:rsidRPr="006D099A">
              <w:rPr>
                <w:rFonts w:ascii="Helvetica" w:eastAsia="Times New Roman" w:hAnsi="Helvetica" w:cs="Helvetica"/>
                <w:color w:val="000000"/>
                <w:sz w:val="20"/>
                <w:szCs w:val="20"/>
                <w:lang w:val="en-US"/>
              </w:rPr>
              <w:t>fieldwork instruments such as measuring devices, maps, photographs, compasses, GPS</w:t>
            </w:r>
          </w:p>
        </w:tc>
        <w:tc>
          <w:tcPr>
            <w:tcW w:w="851" w:type="dxa"/>
          </w:tcPr>
          <w:p w:rsidR="00BA35DF" w:rsidRPr="00DE68E2" w:rsidRDefault="00BA35DF" w:rsidP="0093349F">
            <w:pPr>
              <w:rPr>
                <w:rFonts w:eastAsia="Calibri" w:cs="Times New Roman"/>
                <w:sz w:val="24"/>
                <w:szCs w:val="24"/>
              </w:rPr>
            </w:pPr>
          </w:p>
        </w:tc>
        <w:tc>
          <w:tcPr>
            <w:tcW w:w="855" w:type="dxa"/>
          </w:tcPr>
          <w:p w:rsidR="00BA35DF" w:rsidRPr="00DE68E2" w:rsidRDefault="00BA35DF" w:rsidP="0093349F">
            <w:pPr>
              <w:rPr>
                <w:rFonts w:eastAsia="Calibri" w:cs="Times New Roman"/>
                <w:sz w:val="24"/>
                <w:szCs w:val="24"/>
              </w:rPr>
            </w:pPr>
          </w:p>
        </w:tc>
        <w:tc>
          <w:tcPr>
            <w:tcW w:w="856" w:type="dxa"/>
          </w:tcPr>
          <w:p w:rsidR="00BA35DF" w:rsidRPr="00DE68E2" w:rsidRDefault="00BA35DF" w:rsidP="0093349F">
            <w:pPr>
              <w:rPr>
                <w:rFonts w:eastAsia="Calibri" w:cs="Times New Roman"/>
                <w:sz w:val="24"/>
                <w:szCs w:val="24"/>
              </w:rPr>
            </w:pPr>
          </w:p>
        </w:tc>
        <w:tc>
          <w:tcPr>
            <w:tcW w:w="850" w:type="dxa"/>
          </w:tcPr>
          <w:p w:rsidR="00BA35DF" w:rsidRPr="00DE68E2" w:rsidRDefault="00BA35DF" w:rsidP="0093349F">
            <w:pPr>
              <w:rPr>
                <w:rFonts w:eastAsia="Calibri" w:cs="Times New Roman"/>
                <w:sz w:val="24"/>
                <w:szCs w:val="24"/>
              </w:rPr>
            </w:pPr>
          </w:p>
        </w:tc>
      </w:tr>
      <w:tr w:rsidR="00C27BB9" w:rsidRPr="00DE68E2" w:rsidTr="00FA47ED">
        <w:trPr>
          <w:trHeight w:val="282"/>
        </w:trPr>
        <w:tc>
          <w:tcPr>
            <w:tcW w:w="10910" w:type="dxa"/>
            <w:gridSpan w:val="5"/>
            <w:shd w:val="clear" w:color="auto" w:fill="F2DBDB" w:themeFill="accent2" w:themeFillTint="33"/>
          </w:tcPr>
          <w:p w:rsidR="00C27BB9" w:rsidRPr="00441915" w:rsidRDefault="00C27BB9" w:rsidP="000D32DC">
            <w:r w:rsidRPr="003545E2">
              <w:rPr>
                <w:b/>
                <w:sz w:val="24"/>
                <w:lang w:val="en-US"/>
              </w:rPr>
              <w:t>Graphs and Statistics</w:t>
            </w:r>
          </w:p>
        </w:tc>
      </w:tr>
      <w:tr w:rsidR="00BA35DF" w:rsidRPr="00DE68E2" w:rsidTr="000D32DC">
        <w:trPr>
          <w:trHeight w:val="323"/>
        </w:trPr>
        <w:tc>
          <w:tcPr>
            <w:tcW w:w="7498" w:type="dxa"/>
          </w:tcPr>
          <w:p w:rsidR="00BA35DF" w:rsidRPr="006D099A" w:rsidRDefault="006D099A" w:rsidP="0093349F">
            <w:pPr>
              <w:numPr>
                <w:ilvl w:val="0"/>
                <w:numId w:val="37"/>
              </w:numPr>
              <w:shd w:val="clear" w:color="auto" w:fill="FFFFFF"/>
              <w:spacing w:line="286" w:lineRule="atLeast"/>
              <w:ind w:left="0"/>
              <w:rPr>
                <w:rFonts w:ascii="Helvetica" w:eastAsia="Times New Roman" w:hAnsi="Helvetica" w:cs="Helvetica"/>
                <w:color w:val="000000"/>
                <w:sz w:val="20"/>
                <w:szCs w:val="20"/>
                <w:lang w:val="en-US"/>
              </w:rPr>
            </w:pPr>
            <w:r w:rsidRPr="006D099A">
              <w:rPr>
                <w:rFonts w:ascii="Helvetica" w:eastAsia="Times New Roman" w:hAnsi="Helvetica" w:cs="Helvetica"/>
                <w:color w:val="000000"/>
                <w:sz w:val="20"/>
                <w:szCs w:val="20"/>
                <w:lang w:val="en-US"/>
              </w:rPr>
              <w:t>pictographs, data tables, column graphs, line graphs, climate graphs</w:t>
            </w:r>
          </w:p>
        </w:tc>
        <w:tc>
          <w:tcPr>
            <w:tcW w:w="851" w:type="dxa"/>
          </w:tcPr>
          <w:p w:rsidR="00BA35DF" w:rsidRPr="00DE68E2" w:rsidRDefault="00BA35DF" w:rsidP="0093349F">
            <w:pPr>
              <w:rPr>
                <w:rFonts w:eastAsia="Calibri" w:cs="Times New Roman"/>
                <w:sz w:val="24"/>
                <w:szCs w:val="24"/>
              </w:rPr>
            </w:pPr>
          </w:p>
        </w:tc>
        <w:tc>
          <w:tcPr>
            <w:tcW w:w="855" w:type="dxa"/>
          </w:tcPr>
          <w:p w:rsidR="00BA35DF" w:rsidRPr="00DE68E2" w:rsidRDefault="00BA35DF" w:rsidP="0093349F">
            <w:pPr>
              <w:rPr>
                <w:rFonts w:eastAsia="Calibri" w:cs="Times New Roman"/>
                <w:sz w:val="24"/>
                <w:szCs w:val="24"/>
              </w:rPr>
            </w:pPr>
          </w:p>
        </w:tc>
        <w:tc>
          <w:tcPr>
            <w:tcW w:w="856" w:type="dxa"/>
          </w:tcPr>
          <w:p w:rsidR="00BA35DF" w:rsidRPr="00DE68E2" w:rsidRDefault="00BA35DF" w:rsidP="0093349F">
            <w:pPr>
              <w:rPr>
                <w:rFonts w:eastAsia="Calibri" w:cs="Times New Roman"/>
                <w:sz w:val="24"/>
                <w:szCs w:val="24"/>
              </w:rPr>
            </w:pPr>
          </w:p>
        </w:tc>
        <w:tc>
          <w:tcPr>
            <w:tcW w:w="850" w:type="dxa"/>
          </w:tcPr>
          <w:p w:rsidR="00BA35DF" w:rsidRPr="00DE68E2" w:rsidRDefault="00BA35DF" w:rsidP="0093349F">
            <w:pPr>
              <w:rPr>
                <w:rFonts w:eastAsia="Calibri" w:cs="Times New Roman"/>
                <w:sz w:val="24"/>
                <w:szCs w:val="24"/>
              </w:rPr>
            </w:pPr>
          </w:p>
        </w:tc>
      </w:tr>
      <w:tr w:rsidR="00BA35DF" w:rsidRPr="00DE68E2" w:rsidTr="000D32DC">
        <w:trPr>
          <w:trHeight w:val="264"/>
        </w:trPr>
        <w:tc>
          <w:tcPr>
            <w:tcW w:w="7498" w:type="dxa"/>
          </w:tcPr>
          <w:p w:rsidR="00BA35DF" w:rsidRPr="006D099A" w:rsidRDefault="006D099A" w:rsidP="0093349F">
            <w:pPr>
              <w:numPr>
                <w:ilvl w:val="0"/>
                <w:numId w:val="36"/>
              </w:numPr>
              <w:shd w:val="clear" w:color="auto" w:fill="FFFFFF"/>
              <w:spacing w:line="286" w:lineRule="atLeast"/>
              <w:ind w:left="0"/>
              <w:rPr>
                <w:rFonts w:ascii="Helvetica" w:eastAsia="Times New Roman" w:hAnsi="Helvetica" w:cs="Helvetica"/>
                <w:color w:val="000000"/>
                <w:sz w:val="20"/>
                <w:szCs w:val="20"/>
                <w:lang w:val="en-US"/>
              </w:rPr>
            </w:pPr>
            <w:r w:rsidRPr="006D099A">
              <w:rPr>
                <w:rFonts w:ascii="Helvetica" w:eastAsia="Times New Roman" w:hAnsi="Helvetica" w:cs="Helvetica"/>
                <w:color w:val="000000"/>
                <w:sz w:val="20"/>
                <w:szCs w:val="20"/>
                <w:lang w:val="en-US"/>
              </w:rPr>
              <w:t>multiple graphs on a geographical theme</w:t>
            </w:r>
          </w:p>
        </w:tc>
        <w:tc>
          <w:tcPr>
            <w:tcW w:w="851" w:type="dxa"/>
          </w:tcPr>
          <w:p w:rsidR="00BA35DF" w:rsidRPr="00DE68E2" w:rsidRDefault="00BA35DF" w:rsidP="0093349F">
            <w:pPr>
              <w:rPr>
                <w:rFonts w:eastAsia="Calibri" w:cs="Times New Roman"/>
                <w:sz w:val="24"/>
                <w:szCs w:val="24"/>
              </w:rPr>
            </w:pPr>
          </w:p>
        </w:tc>
        <w:tc>
          <w:tcPr>
            <w:tcW w:w="855" w:type="dxa"/>
          </w:tcPr>
          <w:p w:rsidR="00BA35DF" w:rsidRPr="00DE68E2" w:rsidRDefault="00BA35DF" w:rsidP="0093349F">
            <w:pPr>
              <w:rPr>
                <w:rFonts w:eastAsia="Calibri" w:cs="Times New Roman"/>
                <w:sz w:val="24"/>
                <w:szCs w:val="24"/>
              </w:rPr>
            </w:pPr>
          </w:p>
        </w:tc>
        <w:tc>
          <w:tcPr>
            <w:tcW w:w="856" w:type="dxa"/>
          </w:tcPr>
          <w:p w:rsidR="00BA35DF" w:rsidRPr="00DE68E2" w:rsidRDefault="00BA35DF" w:rsidP="0093349F">
            <w:pPr>
              <w:rPr>
                <w:rFonts w:eastAsia="Calibri" w:cs="Times New Roman"/>
                <w:sz w:val="24"/>
                <w:szCs w:val="24"/>
              </w:rPr>
            </w:pPr>
          </w:p>
        </w:tc>
        <w:tc>
          <w:tcPr>
            <w:tcW w:w="850" w:type="dxa"/>
          </w:tcPr>
          <w:p w:rsidR="00BA35DF" w:rsidRPr="00DE68E2" w:rsidRDefault="00BA35DF" w:rsidP="0093349F">
            <w:pPr>
              <w:rPr>
                <w:rFonts w:eastAsia="Calibri" w:cs="Times New Roman"/>
                <w:sz w:val="24"/>
                <w:szCs w:val="24"/>
              </w:rPr>
            </w:pPr>
          </w:p>
        </w:tc>
      </w:tr>
      <w:tr w:rsidR="00BA35DF" w:rsidRPr="00DE68E2" w:rsidTr="000D32DC">
        <w:trPr>
          <w:trHeight w:val="255"/>
        </w:trPr>
        <w:tc>
          <w:tcPr>
            <w:tcW w:w="7498" w:type="dxa"/>
          </w:tcPr>
          <w:p w:rsidR="00BA35DF" w:rsidRPr="006D099A" w:rsidRDefault="006D099A" w:rsidP="0093349F">
            <w:pPr>
              <w:numPr>
                <w:ilvl w:val="0"/>
                <w:numId w:val="35"/>
              </w:numPr>
              <w:shd w:val="clear" w:color="auto" w:fill="FFFFFF"/>
              <w:spacing w:line="286" w:lineRule="atLeast"/>
              <w:ind w:left="0"/>
              <w:rPr>
                <w:rFonts w:ascii="Helvetica" w:eastAsia="Times New Roman" w:hAnsi="Helvetica" w:cs="Helvetica"/>
                <w:color w:val="000000"/>
                <w:sz w:val="20"/>
                <w:szCs w:val="20"/>
                <w:lang w:val="en-US"/>
              </w:rPr>
            </w:pPr>
            <w:r w:rsidRPr="006D099A">
              <w:rPr>
                <w:rFonts w:ascii="Helvetica" w:eastAsia="Times New Roman" w:hAnsi="Helvetica" w:cs="Helvetica"/>
                <w:color w:val="000000"/>
                <w:sz w:val="20"/>
                <w:szCs w:val="20"/>
                <w:lang w:val="en-US"/>
              </w:rPr>
              <w:t>statistics to find patterns</w:t>
            </w:r>
          </w:p>
        </w:tc>
        <w:tc>
          <w:tcPr>
            <w:tcW w:w="851" w:type="dxa"/>
          </w:tcPr>
          <w:p w:rsidR="00BA35DF" w:rsidRPr="00DE68E2" w:rsidRDefault="00BA35DF" w:rsidP="0093349F">
            <w:pPr>
              <w:rPr>
                <w:rFonts w:eastAsia="Calibri" w:cs="Times New Roman"/>
                <w:sz w:val="24"/>
                <w:szCs w:val="24"/>
              </w:rPr>
            </w:pPr>
          </w:p>
        </w:tc>
        <w:tc>
          <w:tcPr>
            <w:tcW w:w="855" w:type="dxa"/>
          </w:tcPr>
          <w:p w:rsidR="00BA35DF" w:rsidRPr="00DE68E2" w:rsidRDefault="00BA35DF" w:rsidP="0093349F">
            <w:pPr>
              <w:rPr>
                <w:rFonts w:eastAsia="Calibri" w:cs="Times New Roman"/>
                <w:sz w:val="24"/>
                <w:szCs w:val="24"/>
              </w:rPr>
            </w:pPr>
          </w:p>
        </w:tc>
        <w:tc>
          <w:tcPr>
            <w:tcW w:w="856" w:type="dxa"/>
          </w:tcPr>
          <w:p w:rsidR="00BA35DF" w:rsidRPr="00DE68E2" w:rsidRDefault="00BA35DF" w:rsidP="0093349F">
            <w:pPr>
              <w:rPr>
                <w:rFonts w:eastAsia="Calibri" w:cs="Times New Roman"/>
                <w:sz w:val="24"/>
                <w:szCs w:val="24"/>
              </w:rPr>
            </w:pPr>
          </w:p>
        </w:tc>
        <w:tc>
          <w:tcPr>
            <w:tcW w:w="850" w:type="dxa"/>
          </w:tcPr>
          <w:p w:rsidR="00BA35DF" w:rsidRPr="00DE68E2" w:rsidRDefault="00BA35DF" w:rsidP="0093349F">
            <w:pPr>
              <w:rPr>
                <w:rFonts w:eastAsia="Calibri" w:cs="Times New Roman"/>
                <w:sz w:val="24"/>
                <w:szCs w:val="24"/>
              </w:rPr>
            </w:pPr>
          </w:p>
        </w:tc>
      </w:tr>
      <w:tr w:rsidR="00C27BB9" w:rsidRPr="00DE68E2" w:rsidTr="003B313F">
        <w:trPr>
          <w:trHeight w:val="279"/>
        </w:trPr>
        <w:tc>
          <w:tcPr>
            <w:tcW w:w="10910" w:type="dxa"/>
            <w:gridSpan w:val="5"/>
            <w:shd w:val="clear" w:color="auto" w:fill="F2DBDB" w:themeFill="accent2" w:themeFillTint="33"/>
          </w:tcPr>
          <w:p w:rsidR="00C27BB9" w:rsidRPr="0004438D" w:rsidRDefault="00C27BB9" w:rsidP="000D32DC">
            <w:r w:rsidRPr="003545E2">
              <w:rPr>
                <w:b/>
                <w:sz w:val="24"/>
              </w:rPr>
              <w:t>Spatial Technologies</w:t>
            </w:r>
          </w:p>
        </w:tc>
      </w:tr>
      <w:tr w:rsidR="00BA35DF" w:rsidRPr="00DE68E2" w:rsidTr="000D32DC">
        <w:trPr>
          <w:trHeight w:val="225"/>
        </w:trPr>
        <w:tc>
          <w:tcPr>
            <w:tcW w:w="7498" w:type="dxa"/>
          </w:tcPr>
          <w:p w:rsidR="00BA35DF" w:rsidRPr="003545E2" w:rsidRDefault="00BA35DF" w:rsidP="000D32DC">
            <w:r w:rsidRPr="003545E2">
              <w:t>virtual maps</w:t>
            </w:r>
          </w:p>
        </w:tc>
        <w:tc>
          <w:tcPr>
            <w:tcW w:w="851" w:type="dxa"/>
          </w:tcPr>
          <w:p w:rsidR="00BA35DF" w:rsidRPr="00DE68E2" w:rsidRDefault="00BA35DF" w:rsidP="000D32DC">
            <w:pPr>
              <w:rPr>
                <w:rFonts w:eastAsia="Calibri" w:cs="Times New Roman"/>
                <w:sz w:val="24"/>
                <w:szCs w:val="24"/>
              </w:rPr>
            </w:pPr>
          </w:p>
        </w:tc>
        <w:tc>
          <w:tcPr>
            <w:tcW w:w="855" w:type="dxa"/>
          </w:tcPr>
          <w:p w:rsidR="00BA35DF" w:rsidRPr="00DE68E2" w:rsidRDefault="00BA35DF" w:rsidP="000D32DC">
            <w:pPr>
              <w:rPr>
                <w:rFonts w:eastAsia="Calibri" w:cs="Times New Roman"/>
                <w:sz w:val="24"/>
                <w:szCs w:val="24"/>
              </w:rPr>
            </w:pPr>
          </w:p>
        </w:tc>
        <w:tc>
          <w:tcPr>
            <w:tcW w:w="856" w:type="dxa"/>
          </w:tcPr>
          <w:p w:rsidR="00BA35DF" w:rsidRPr="00DE68E2" w:rsidRDefault="00BA35DF" w:rsidP="000D32DC">
            <w:pPr>
              <w:rPr>
                <w:rFonts w:eastAsia="Calibri" w:cs="Times New Roman"/>
                <w:sz w:val="24"/>
                <w:szCs w:val="24"/>
              </w:rPr>
            </w:pPr>
          </w:p>
        </w:tc>
        <w:tc>
          <w:tcPr>
            <w:tcW w:w="850" w:type="dxa"/>
          </w:tcPr>
          <w:p w:rsidR="00BA35DF" w:rsidRPr="00DE68E2" w:rsidRDefault="00BA35DF" w:rsidP="000D32DC">
            <w:pPr>
              <w:rPr>
                <w:rFonts w:eastAsia="Calibri" w:cs="Times New Roman"/>
                <w:sz w:val="24"/>
                <w:szCs w:val="24"/>
              </w:rPr>
            </w:pPr>
          </w:p>
        </w:tc>
      </w:tr>
      <w:tr w:rsidR="00BA35DF" w:rsidRPr="00DE68E2" w:rsidTr="000D32DC">
        <w:trPr>
          <w:trHeight w:val="285"/>
        </w:trPr>
        <w:tc>
          <w:tcPr>
            <w:tcW w:w="7498" w:type="dxa"/>
          </w:tcPr>
          <w:p w:rsidR="00BA35DF" w:rsidRPr="003545E2" w:rsidRDefault="00BA35DF" w:rsidP="000D32DC">
            <w:r w:rsidRPr="003545E2">
              <w:t>satellite images</w:t>
            </w:r>
          </w:p>
        </w:tc>
        <w:tc>
          <w:tcPr>
            <w:tcW w:w="851" w:type="dxa"/>
          </w:tcPr>
          <w:p w:rsidR="00BA35DF" w:rsidRPr="00DE68E2" w:rsidRDefault="00BA35DF" w:rsidP="000D32DC">
            <w:pPr>
              <w:rPr>
                <w:rFonts w:eastAsia="Calibri" w:cs="Times New Roman"/>
                <w:sz w:val="24"/>
                <w:szCs w:val="24"/>
              </w:rPr>
            </w:pPr>
          </w:p>
        </w:tc>
        <w:tc>
          <w:tcPr>
            <w:tcW w:w="855" w:type="dxa"/>
          </w:tcPr>
          <w:p w:rsidR="00BA35DF" w:rsidRPr="00DE68E2" w:rsidRDefault="00BA35DF" w:rsidP="000D32DC">
            <w:pPr>
              <w:rPr>
                <w:rFonts w:eastAsia="Calibri" w:cs="Times New Roman"/>
                <w:sz w:val="24"/>
                <w:szCs w:val="24"/>
              </w:rPr>
            </w:pPr>
          </w:p>
        </w:tc>
        <w:tc>
          <w:tcPr>
            <w:tcW w:w="856" w:type="dxa"/>
          </w:tcPr>
          <w:p w:rsidR="00BA35DF" w:rsidRPr="00DE68E2" w:rsidRDefault="00BA35DF" w:rsidP="000D32DC">
            <w:pPr>
              <w:rPr>
                <w:rFonts w:eastAsia="Calibri" w:cs="Times New Roman"/>
                <w:sz w:val="24"/>
                <w:szCs w:val="24"/>
              </w:rPr>
            </w:pPr>
          </w:p>
        </w:tc>
        <w:tc>
          <w:tcPr>
            <w:tcW w:w="850" w:type="dxa"/>
          </w:tcPr>
          <w:p w:rsidR="00BA35DF" w:rsidRPr="00DE68E2" w:rsidRDefault="00BA35DF" w:rsidP="000D32DC">
            <w:pPr>
              <w:rPr>
                <w:rFonts w:eastAsia="Calibri" w:cs="Times New Roman"/>
                <w:sz w:val="24"/>
                <w:szCs w:val="24"/>
              </w:rPr>
            </w:pPr>
          </w:p>
        </w:tc>
      </w:tr>
      <w:tr w:rsidR="00BA35DF" w:rsidRPr="00DE68E2" w:rsidTr="000D32DC">
        <w:trPr>
          <w:trHeight w:val="270"/>
        </w:trPr>
        <w:tc>
          <w:tcPr>
            <w:tcW w:w="7498" w:type="dxa"/>
          </w:tcPr>
          <w:p w:rsidR="00BA35DF" w:rsidRPr="003545E2" w:rsidRDefault="00BA35DF" w:rsidP="000D32DC">
            <w:r w:rsidRPr="003545E2">
              <w:rPr>
                <w:lang w:val="en-US"/>
              </w:rPr>
              <w:t>global positioning systems (GPS)</w:t>
            </w:r>
          </w:p>
        </w:tc>
        <w:tc>
          <w:tcPr>
            <w:tcW w:w="851" w:type="dxa"/>
          </w:tcPr>
          <w:p w:rsidR="00BA35DF" w:rsidRPr="00DE68E2" w:rsidRDefault="00BA35DF" w:rsidP="000D32DC">
            <w:pPr>
              <w:rPr>
                <w:rFonts w:eastAsia="Calibri" w:cs="Times New Roman"/>
                <w:sz w:val="24"/>
                <w:szCs w:val="24"/>
              </w:rPr>
            </w:pPr>
          </w:p>
        </w:tc>
        <w:tc>
          <w:tcPr>
            <w:tcW w:w="855" w:type="dxa"/>
          </w:tcPr>
          <w:p w:rsidR="00BA35DF" w:rsidRPr="00DE68E2" w:rsidRDefault="00BA35DF" w:rsidP="000D32DC">
            <w:pPr>
              <w:rPr>
                <w:rFonts w:eastAsia="Calibri" w:cs="Times New Roman"/>
                <w:sz w:val="24"/>
                <w:szCs w:val="24"/>
              </w:rPr>
            </w:pPr>
          </w:p>
        </w:tc>
        <w:tc>
          <w:tcPr>
            <w:tcW w:w="856" w:type="dxa"/>
          </w:tcPr>
          <w:p w:rsidR="00BA35DF" w:rsidRPr="00DE68E2" w:rsidRDefault="00BA35DF" w:rsidP="000D32DC">
            <w:pPr>
              <w:rPr>
                <w:rFonts w:eastAsia="Calibri" w:cs="Times New Roman"/>
                <w:sz w:val="24"/>
                <w:szCs w:val="24"/>
              </w:rPr>
            </w:pPr>
          </w:p>
        </w:tc>
        <w:tc>
          <w:tcPr>
            <w:tcW w:w="850" w:type="dxa"/>
          </w:tcPr>
          <w:p w:rsidR="00BA35DF" w:rsidRPr="00DE68E2" w:rsidRDefault="00BA35DF" w:rsidP="000D32DC">
            <w:pPr>
              <w:rPr>
                <w:rFonts w:eastAsia="Calibri" w:cs="Times New Roman"/>
                <w:sz w:val="24"/>
                <w:szCs w:val="24"/>
              </w:rPr>
            </w:pPr>
          </w:p>
        </w:tc>
      </w:tr>
      <w:tr w:rsidR="00C27BB9" w:rsidRPr="00DE68E2" w:rsidTr="00744F0B">
        <w:trPr>
          <w:trHeight w:val="211"/>
        </w:trPr>
        <w:tc>
          <w:tcPr>
            <w:tcW w:w="10910" w:type="dxa"/>
            <w:gridSpan w:val="5"/>
            <w:shd w:val="clear" w:color="auto" w:fill="F2DBDB" w:themeFill="accent2" w:themeFillTint="33"/>
          </w:tcPr>
          <w:p w:rsidR="00C27BB9" w:rsidRPr="000B41EC" w:rsidRDefault="00C27BB9" w:rsidP="000D32DC">
            <w:r w:rsidRPr="003545E2">
              <w:rPr>
                <w:b/>
                <w:sz w:val="24"/>
              </w:rPr>
              <w:t>Visual Representations</w:t>
            </w:r>
          </w:p>
        </w:tc>
      </w:tr>
      <w:tr w:rsidR="00BA35DF" w:rsidRPr="00DE68E2" w:rsidTr="000D32DC">
        <w:trPr>
          <w:trHeight w:val="261"/>
        </w:trPr>
        <w:tc>
          <w:tcPr>
            <w:tcW w:w="7498" w:type="dxa"/>
          </w:tcPr>
          <w:p w:rsidR="00BA35DF" w:rsidRPr="003545E2" w:rsidRDefault="006D099A" w:rsidP="006D099A">
            <w:pPr>
              <w:rPr>
                <w:lang w:val="en-US"/>
              </w:rPr>
            </w:pPr>
            <w:r w:rsidRPr="006D099A">
              <w:rPr>
                <w:lang w:val="en-US"/>
              </w:rPr>
              <w:t>photographs, aerial photographs, illustrations, flow diagrams, annotated diagrams, multimedia, web tools</w:t>
            </w:r>
          </w:p>
        </w:tc>
        <w:tc>
          <w:tcPr>
            <w:tcW w:w="851" w:type="dxa"/>
          </w:tcPr>
          <w:p w:rsidR="00BA35DF" w:rsidRPr="00DE68E2" w:rsidRDefault="00BA35DF" w:rsidP="000D32DC">
            <w:pPr>
              <w:rPr>
                <w:rFonts w:eastAsia="Calibri" w:cs="Times New Roman"/>
                <w:sz w:val="24"/>
                <w:szCs w:val="24"/>
              </w:rPr>
            </w:pPr>
          </w:p>
        </w:tc>
        <w:tc>
          <w:tcPr>
            <w:tcW w:w="855" w:type="dxa"/>
          </w:tcPr>
          <w:p w:rsidR="00BA35DF" w:rsidRPr="00DE68E2" w:rsidRDefault="00BA35DF" w:rsidP="000D32DC">
            <w:pPr>
              <w:rPr>
                <w:rFonts w:eastAsia="Calibri" w:cs="Times New Roman"/>
                <w:sz w:val="24"/>
                <w:szCs w:val="24"/>
              </w:rPr>
            </w:pPr>
          </w:p>
        </w:tc>
        <w:tc>
          <w:tcPr>
            <w:tcW w:w="856" w:type="dxa"/>
          </w:tcPr>
          <w:p w:rsidR="00BA35DF" w:rsidRPr="00DE68E2" w:rsidRDefault="00BA35DF" w:rsidP="000D32DC">
            <w:pPr>
              <w:rPr>
                <w:rFonts w:eastAsia="Calibri" w:cs="Times New Roman"/>
                <w:sz w:val="24"/>
                <w:szCs w:val="24"/>
              </w:rPr>
            </w:pPr>
          </w:p>
        </w:tc>
        <w:tc>
          <w:tcPr>
            <w:tcW w:w="850" w:type="dxa"/>
          </w:tcPr>
          <w:p w:rsidR="00BA35DF" w:rsidRPr="00DE68E2" w:rsidRDefault="00BA35DF" w:rsidP="000D32DC">
            <w:pPr>
              <w:rPr>
                <w:rFonts w:eastAsia="Calibri" w:cs="Times New Roman"/>
                <w:sz w:val="24"/>
                <w:szCs w:val="24"/>
              </w:rPr>
            </w:pPr>
          </w:p>
        </w:tc>
      </w:tr>
      <w:tr w:rsidR="000D32DC" w:rsidRPr="00DE68E2" w:rsidTr="000D32DC">
        <w:trPr>
          <w:trHeight w:val="267"/>
        </w:trPr>
        <w:tc>
          <w:tcPr>
            <w:tcW w:w="10910" w:type="dxa"/>
            <w:gridSpan w:val="5"/>
            <w:shd w:val="clear" w:color="auto" w:fill="943634" w:themeFill="accent2" w:themeFillShade="BF"/>
          </w:tcPr>
          <w:p w:rsidR="000D32DC" w:rsidRPr="00DE68E2" w:rsidRDefault="000D32DC" w:rsidP="000D32DC">
            <w:pPr>
              <w:rPr>
                <w:rFonts w:eastAsia="Calibri" w:cs="Times New Roman"/>
                <w:sz w:val="24"/>
                <w:szCs w:val="24"/>
              </w:rPr>
            </w:pPr>
          </w:p>
        </w:tc>
      </w:tr>
    </w:tbl>
    <w:p w:rsidR="00F6086E" w:rsidRDefault="00F6086E">
      <w:pPr>
        <w:rPr>
          <w:rFonts w:ascii="Lucida Calligraphy" w:eastAsia="Calibri" w:hAnsi="Lucida Calligraphy" w:cs="Times New Roman"/>
          <w:b/>
          <w:color w:val="000000"/>
          <w:sz w:val="14"/>
          <w:szCs w:val="16"/>
        </w:rPr>
      </w:pPr>
      <w:r>
        <w:rPr>
          <w:rFonts w:ascii="Lucida Calligraphy" w:eastAsia="Calibri" w:hAnsi="Lucida Calligraphy" w:cs="Times New Roman"/>
          <w:b/>
          <w:color w:val="000000"/>
          <w:sz w:val="14"/>
          <w:szCs w:val="16"/>
        </w:rPr>
        <w:br w:type="page"/>
      </w:r>
    </w:p>
    <w:tbl>
      <w:tblPr>
        <w:tblStyle w:val="TableGrid"/>
        <w:tblpPr w:leftFromText="180" w:rightFromText="180" w:vertAnchor="page" w:horzAnchor="margin" w:tblpY="496"/>
        <w:tblW w:w="10910" w:type="dxa"/>
        <w:tblLayout w:type="fixed"/>
        <w:tblLook w:val="04A0" w:firstRow="1" w:lastRow="0" w:firstColumn="1" w:lastColumn="0" w:noHBand="0" w:noVBand="1"/>
      </w:tblPr>
      <w:tblGrid>
        <w:gridCol w:w="7498"/>
        <w:gridCol w:w="851"/>
        <w:gridCol w:w="855"/>
        <w:gridCol w:w="856"/>
        <w:gridCol w:w="850"/>
      </w:tblGrid>
      <w:tr w:rsidR="00C7289C" w:rsidRPr="00DE68E2" w:rsidTr="003906AC">
        <w:trPr>
          <w:trHeight w:val="209"/>
        </w:trPr>
        <w:tc>
          <w:tcPr>
            <w:tcW w:w="10910" w:type="dxa"/>
            <w:gridSpan w:val="5"/>
            <w:tcBorders>
              <w:top w:val="nil"/>
              <w:left w:val="nil"/>
            </w:tcBorders>
            <w:shd w:val="clear" w:color="auto" w:fill="943634" w:themeFill="accent2" w:themeFillShade="BF"/>
          </w:tcPr>
          <w:p w:rsidR="00C7289C" w:rsidRPr="00DC3CDA" w:rsidRDefault="00BD077E" w:rsidP="00526C4A">
            <w:pPr>
              <w:rPr>
                <w:b/>
              </w:rPr>
            </w:pPr>
            <w:r>
              <w:rPr>
                <w:b/>
                <w:color w:val="FFFFFF" w:themeColor="background1"/>
                <w:sz w:val="32"/>
              </w:rPr>
              <w:lastRenderedPageBreak/>
              <w:t>Factors That Shape Places</w:t>
            </w:r>
          </w:p>
        </w:tc>
      </w:tr>
      <w:tr w:rsidR="00C7289C" w:rsidRPr="00DE68E2" w:rsidTr="003906AC">
        <w:trPr>
          <w:trHeight w:val="209"/>
        </w:trPr>
        <w:tc>
          <w:tcPr>
            <w:tcW w:w="7498" w:type="dxa"/>
            <w:tcBorders>
              <w:top w:val="nil"/>
              <w:left w:val="nil"/>
            </w:tcBorders>
            <w:shd w:val="clear" w:color="auto" w:fill="FFFFFF"/>
          </w:tcPr>
          <w:p w:rsidR="00C7289C" w:rsidRPr="00DE68E2" w:rsidRDefault="00C7289C" w:rsidP="00526C4A">
            <w:pPr>
              <w:autoSpaceDE w:val="0"/>
              <w:autoSpaceDN w:val="0"/>
              <w:adjustRightInd w:val="0"/>
              <w:rPr>
                <w:rFonts w:ascii="ArialMT" w:eastAsia="Calibri" w:hAnsi="ArialMT" w:cs="ArialMT"/>
                <w:sz w:val="18"/>
                <w:szCs w:val="20"/>
              </w:rPr>
            </w:pPr>
          </w:p>
        </w:tc>
        <w:tc>
          <w:tcPr>
            <w:tcW w:w="851" w:type="dxa"/>
            <w:shd w:val="clear" w:color="auto" w:fill="943634" w:themeFill="accent2" w:themeFillShade="BF"/>
          </w:tcPr>
          <w:p w:rsidR="00C7289C" w:rsidRPr="00DE68E2" w:rsidRDefault="00C7289C" w:rsidP="00526C4A">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1</w:t>
            </w:r>
          </w:p>
        </w:tc>
        <w:tc>
          <w:tcPr>
            <w:tcW w:w="855" w:type="dxa"/>
            <w:shd w:val="clear" w:color="auto" w:fill="943634" w:themeFill="accent2" w:themeFillShade="BF"/>
          </w:tcPr>
          <w:p w:rsidR="00C7289C" w:rsidRPr="00DE68E2" w:rsidRDefault="00C7289C" w:rsidP="00526C4A">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2</w:t>
            </w:r>
          </w:p>
        </w:tc>
        <w:tc>
          <w:tcPr>
            <w:tcW w:w="856" w:type="dxa"/>
            <w:shd w:val="clear" w:color="auto" w:fill="943634" w:themeFill="accent2" w:themeFillShade="BF"/>
          </w:tcPr>
          <w:p w:rsidR="00C7289C" w:rsidRPr="00DE68E2" w:rsidRDefault="00C7289C" w:rsidP="00526C4A">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3</w:t>
            </w:r>
          </w:p>
        </w:tc>
        <w:tc>
          <w:tcPr>
            <w:tcW w:w="850" w:type="dxa"/>
            <w:shd w:val="clear" w:color="auto" w:fill="943634" w:themeFill="accent2" w:themeFillShade="BF"/>
          </w:tcPr>
          <w:p w:rsidR="00C7289C" w:rsidRPr="00DE68E2" w:rsidRDefault="00C7289C" w:rsidP="00526C4A">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4</w:t>
            </w:r>
          </w:p>
        </w:tc>
      </w:tr>
      <w:tr w:rsidR="00C7289C" w:rsidRPr="00DE68E2" w:rsidTr="000D32DC">
        <w:trPr>
          <w:trHeight w:val="209"/>
        </w:trPr>
        <w:tc>
          <w:tcPr>
            <w:tcW w:w="10910" w:type="dxa"/>
            <w:gridSpan w:val="5"/>
            <w:shd w:val="clear" w:color="auto" w:fill="D99594" w:themeFill="accent2" w:themeFillTint="99"/>
          </w:tcPr>
          <w:p w:rsidR="003545E2" w:rsidRPr="003545E2" w:rsidRDefault="003545E2" w:rsidP="00526C4A">
            <w:r w:rsidRPr="00603B13">
              <w:rPr>
                <w:b/>
                <w:sz w:val="24"/>
              </w:rPr>
              <w:t>Outcomes</w:t>
            </w:r>
            <w:r>
              <w:t xml:space="preserve"> - a</w:t>
            </w:r>
            <w:r w:rsidRPr="003545E2">
              <w:t xml:space="preserve"> student:</w:t>
            </w:r>
          </w:p>
          <w:p w:rsidR="009C5965" w:rsidRDefault="009C5965" w:rsidP="009C5965">
            <w:pPr>
              <w:pStyle w:val="ListParagraph"/>
              <w:numPr>
                <w:ilvl w:val="0"/>
                <w:numId w:val="24"/>
              </w:numPr>
            </w:pPr>
            <w:r>
              <w:t>describes the diverse features and characteristics of places and environments - GE3-1</w:t>
            </w:r>
          </w:p>
          <w:p w:rsidR="009C5965" w:rsidRDefault="009C5965" w:rsidP="009C5965">
            <w:pPr>
              <w:pStyle w:val="ListParagraph"/>
              <w:numPr>
                <w:ilvl w:val="0"/>
                <w:numId w:val="24"/>
              </w:numPr>
            </w:pPr>
            <w:r>
              <w:t>explains interactions and connections between people, places and environments - GE3-2</w:t>
            </w:r>
          </w:p>
          <w:p w:rsidR="009C5965" w:rsidRDefault="009C5965" w:rsidP="009C5965">
            <w:pPr>
              <w:pStyle w:val="ListParagraph"/>
              <w:numPr>
                <w:ilvl w:val="0"/>
                <w:numId w:val="24"/>
              </w:numPr>
            </w:pPr>
            <w:r>
              <w:t>compares and contrasts influences on the management of places and environments - GE3-3</w:t>
            </w:r>
          </w:p>
          <w:p w:rsidR="00C7289C" w:rsidRPr="003545E2" w:rsidRDefault="009C5965" w:rsidP="009C5965">
            <w:pPr>
              <w:pStyle w:val="ListParagraph"/>
              <w:numPr>
                <w:ilvl w:val="0"/>
                <w:numId w:val="24"/>
              </w:numPr>
            </w:pPr>
            <w:r>
              <w:t>acquires, processes and communicates geographical information using geographical tools for inquiry- GE3-4</w:t>
            </w:r>
          </w:p>
        </w:tc>
      </w:tr>
      <w:tr w:rsidR="003A2C5B" w:rsidRPr="00DE68E2" w:rsidTr="000D32DC">
        <w:trPr>
          <w:trHeight w:val="308"/>
        </w:trPr>
        <w:tc>
          <w:tcPr>
            <w:tcW w:w="10910" w:type="dxa"/>
            <w:gridSpan w:val="5"/>
            <w:shd w:val="clear" w:color="auto" w:fill="E5B8B7" w:themeFill="accent2" w:themeFillTint="66"/>
          </w:tcPr>
          <w:p w:rsidR="003A2C5B" w:rsidRPr="00603B13" w:rsidRDefault="003A2C5B" w:rsidP="00526C4A">
            <w:pPr>
              <w:rPr>
                <w:b/>
                <w:sz w:val="24"/>
              </w:rPr>
            </w:pPr>
            <w:r w:rsidRPr="00603B13">
              <w:rPr>
                <w:b/>
                <w:sz w:val="24"/>
              </w:rPr>
              <w:t>Key Inquiry Questions</w:t>
            </w:r>
          </w:p>
          <w:p w:rsidR="00094071" w:rsidRDefault="00094071" w:rsidP="00094071">
            <w:pPr>
              <w:pStyle w:val="ListParagraph"/>
              <w:numPr>
                <w:ilvl w:val="0"/>
                <w:numId w:val="25"/>
              </w:numPr>
            </w:pPr>
            <w:r>
              <w:t>How do people and environments influence one another?</w:t>
            </w:r>
          </w:p>
          <w:p w:rsidR="00094071" w:rsidRDefault="00094071" w:rsidP="00094071">
            <w:pPr>
              <w:pStyle w:val="ListParagraph"/>
              <w:numPr>
                <w:ilvl w:val="0"/>
                <w:numId w:val="25"/>
              </w:numPr>
            </w:pPr>
            <w:r>
              <w:t>How do people influence places and the management of spaces within them?</w:t>
            </w:r>
          </w:p>
          <w:p w:rsidR="003A2C5B" w:rsidRPr="00CA43AD" w:rsidRDefault="00094071" w:rsidP="00094071">
            <w:pPr>
              <w:pStyle w:val="ListParagraph"/>
              <w:numPr>
                <w:ilvl w:val="0"/>
                <w:numId w:val="25"/>
              </w:numPr>
            </w:pPr>
            <w:r>
              <w:t>How can the impact of bushfires on people and places be reduced?</w:t>
            </w:r>
          </w:p>
        </w:tc>
      </w:tr>
      <w:tr w:rsidR="003A2C5B" w:rsidRPr="00DE68E2" w:rsidTr="000D32DC">
        <w:trPr>
          <w:trHeight w:val="450"/>
        </w:trPr>
        <w:tc>
          <w:tcPr>
            <w:tcW w:w="10910" w:type="dxa"/>
            <w:gridSpan w:val="5"/>
            <w:shd w:val="clear" w:color="auto" w:fill="F2DBDB" w:themeFill="accent2" w:themeFillTint="33"/>
          </w:tcPr>
          <w:p w:rsidR="003A2C5B" w:rsidRPr="00603B13" w:rsidRDefault="003A2C5B" w:rsidP="00526C4A">
            <w:pPr>
              <w:rPr>
                <w:b/>
                <w:sz w:val="24"/>
              </w:rPr>
            </w:pPr>
            <w:r w:rsidRPr="00603B13">
              <w:rPr>
                <w:b/>
                <w:sz w:val="24"/>
              </w:rPr>
              <w:t>Content Focus</w:t>
            </w:r>
          </w:p>
          <w:p w:rsidR="003A2C5B" w:rsidRPr="003A2C5B" w:rsidRDefault="00094071" w:rsidP="00526C4A">
            <w:r w:rsidRPr="00094071">
              <w:t>Students investigate how people change the natural environment in Australia and other places around the world. They also explore how the environment influences the human characteristics of places. Students examine ways people influence the characteristics of places, including the management of spaces. Students explore the impact bushfires have on Australian people, places and environments and propose ways people can reduce the impact of bushfires in the future.</w:t>
            </w:r>
          </w:p>
        </w:tc>
      </w:tr>
      <w:tr w:rsidR="00603B13" w:rsidRPr="00DE68E2" w:rsidTr="000D32DC">
        <w:trPr>
          <w:trHeight w:val="176"/>
        </w:trPr>
        <w:tc>
          <w:tcPr>
            <w:tcW w:w="7498" w:type="dxa"/>
          </w:tcPr>
          <w:p w:rsidR="00603B13" w:rsidRPr="00603B13" w:rsidRDefault="00603B13" w:rsidP="00526C4A">
            <w:pPr>
              <w:rPr>
                <w:b/>
                <w:color w:val="FFFFFF" w:themeColor="background1"/>
                <w:sz w:val="18"/>
              </w:rPr>
            </w:pPr>
          </w:p>
        </w:tc>
        <w:tc>
          <w:tcPr>
            <w:tcW w:w="851" w:type="dxa"/>
            <w:shd w:val="clear" w:color="auto" w:fill="943634" w:themeFill="accent2" w:themeFillShade="BF"/>
          </w:tcPr>
          <w:p w:rsidR="00603B13" w:rsidRPr="00603B13" w:rsidRDefault="00603B13" w:rsidP="00526C4A">
            <w:pPr>
              <w:rPr>
                <w:b/>
                <w:color w:val="FFFFFF" w:themeColor="background1"/>
                <w:sz w:val="18"/>
              </w:rPr>
            </w:pPr>
            <w:r w:rsidRPr="00603B13">
              <w:rPr>
                <w:b/>
                <w:color w:val="FFFFFF" w:themeColor="background1"/>
                <w:sz w:val="18"/>
              </w:rPr>
              <w:t>Term 1</w:t>
            </w:r>
          </w:p>
        </w:tc>
        <w:tc>
          <w:tcPr>
            <w:tcW w:w="855" w:type="dxa"/>
            <w:shd w:val="clear" w:color="auto" w:fill="943634" w:themeFill="accent2" w:themeFillShade="BF"/>
          </w:tcPr>
          <w:p w:rsidR="00603B13" w:rsidRPr="00603B13" w:rsidRDefault="00603B13" w:rsidP="00526C4A">
            <w:pPr>
              <w:rPr>
                <w:b/>
                <w:color w:val="FFFFFF" w:themeColor="background1"/>
                <w:sz w:val="18"/>
              </w:rPr>
            </w:pPr>
            <w:r w:rsidRPr="00603B13">
              <w:rPr>
                <w:b/>
                <w:color w:val="FFFFFF" w:themeColor="background1"/>
                <w:sz w:val="18"/>
              </w:rPr>
              <w:t>Term 2</w:t>
            </w:r>
          </w:p>
        </w:tc>
        <w:tc>
          <w:tcPr>
            <w:tcW w:w="856" w:type="dxa"/>
            <w:shd w:val="clear" w:color="auto" w:fill="943634" w:themeFill="accent2" w:themeFillShade="BF"/>
          </w:tcPr>
          <w:p w:rsidR="00603B13" w:rsidRPr="00603B13" w:rsidRDefault="00603B13" w:rsidP="00526C4A">
            <w:pPr>
              <w:rPr>
                <w:b/>
                <w:color w:val="FFFFFF" w:themeColor="background1"/>
                <w:sz w:val="18"/>
              </w:rPr>
            </w:pPr>
            <w:r w:rsidRPr="00603B13">
              <w:rPr>
                <w:b/>
                <w:color w:val="FFFFFF" w:themeColor="background1"/>
                <w:sz w:val="18"/>
              </w:rPr>
              <w:t>Term 3</w:t>
            </w:r>
          </w:p>
        </w:tc>
        <w:tc>
          <w:tcPr>
            <w:tcW w:w="850" w:type="dxa"/>
            <w:shd w:val="clear" w:color="auto" w:fill="943634" w:themeFill="accent2" w:themeFillShade="BF"/>
          </w:tcPr>
          <w:p w:rsidR="00603B13" w:rsidRPr="00603B13" w:rsidRDefault="00603B13" w:rsidP="00526C4A">
            <w:pPr>
              <w:rPr>
                <w:b/>
                <w:color w:val="FFFFFF" w:themeColor="background1"/>
                <w:sz w:val="18"/>
              </w:rPr>
            </w:pPr>
            <w:r w:rsidRPr="00603B13">
              <w:rPr>
                <w:b/>
                <w:color w:val="FFFFFF" w:themeColor="background1"/>
                <w:sz w:val="18"/>
              </w:rPr>
              <w:t>Term 4</w:t>
            </w:r>
          </w:p>
        </w:tc>
      </w:tr>
      <w:tr w:rsidR="00D6175D" w:rsidRPr="00DE68E2" w:rsidTr="000D32DC">
        <w:trPr>
          <w:trHeight w:val="293"/>
        </w:trPr>
        <w:tc>
          <w:tcPr>
            <w:tcW w:w="10910" w:type="dxa"/>
            <w:gridSpan w:val="5"/>
            <w:shd w:val="clear" w:color="auto" w:fill="D99594" w:themeFill="accent2" w:themeFillTint="99"/>
          </w:tcPr>
          <w:p w:rsidR="00D6175D" w:rsidRPr="004E3634" w:rsidRDefault="006D1D1E" w:rsidP="00526C4A">
            <w:pPr>
              <w:rPr>
                <w:b/>
              </w:rPr>
            </w:pPr>
            <w:r>
              <w:rPr>
                <w:b/>
              </w:rPr>
              <w:t>Factors That Change Environments</w:t>
            </w:r>
            <w:r w:rsidR="00D6175D">
              <w:rPr>
                <w:b/>
              </w:rPr>
              <w:t xml:space="preserve">   -  Students:</w:t>
            </w:r>
          </w:p>
        </w:tc>
      </w:tr>
      <w:tr w:rsidR="00603B13" w:rsidRPr="00DE68E2" w:rsidTr="000D32DC">
        <w:trPr>
          <w:trHeight w:val="546"/>
        </w:trPr>
        <w:tc>
          <w:tcPr>
            <w:tcW w:w="7498" w:type="dxa"/>
            <w:shd w:val="clear" w:color="auto" w:fill="F2DBDB" w:themeFill="accent2" w:themeFillTint="33"/>
          </w:tcPr>
          <w:p w:rsidR="00603B13" w:rsidRPr="003A627B" w:rsidRDefault="006D1D1E" w:rsidP="00526C4A">
            <w:r>
              <w:t>I</w:t>
            </w:r>
            <w:r w:rsidRPr="006D1D1E">
              <w:t>nvestigate the ways people change the natural environment in Australia and another country, for example:  (ACHGK026, ACHGK027)</w:t>
            </w:r>
          </w:p>
        </w:tc>
        <w:tc>
          <w:tcPr>
            <w:tcW w:w="851" w:type="dxa"/>
            <w:shd w:val="clear" w:color="auto" w:fill="F2DBDB" w:themeFill="accent2" w:themeFillTint="33"/>
          </w:tcPr>
          <w:p w:rsidR="00603B13" w:rsidRPr="003A627B" w:rsidRDefault="00603B13" w:rsidP="00526C4A"/>
        </w:tc>
        <w:tc>
          <w:tcPr>
            <w:tcW w:w="855" w:type="dxa"/>
            <w:shd w:val="clear" w:color="auto" w:fill="F2DBDB" w:themeFill="accent2" w:themeFillTint="33"/>
          </w:tcPr>
          <w:p w:rsidR="00603B13" w:rsidRPr="003A627B" w:rsidRDefault="00603B13" w:rsidP="00526C4A"/>
        </w:tc>
        <w:tc>
          <w:tcPr>
            <w:tcW w:w="856" w:type="dxa"/>
            <w:shd w:val="clear" w:color="auto" w:fill="F2DBDB" w:themeFill="accent2" w:themeFillTint="33"/>
          </w:tcPr>
          <w:p w:rsidR="00603B13" w:rsidRPr="003A627B" w:rsidRDefault="00603B13" w:rsidP="00526C4A"/>
        </w:tc>
        <w:tc>
          <w:tcPr>
            <w:tcW w:w="850" w:type="dxa"/>
            <w:shd w:val="clear" w:color="auto" w:fill="F2DBDB" w:themeFill="accent2" w:themeFillTint="33"/>
          </w:tcPr>
          <w:p w:rsidR="00603B13" w:rsidRPr="003A627B" w:rsidRDefault="00603B13" w:rsidP="00526C4A"/>
        </w:tc>
      </w:tr>
      <w:tr w:rsidR="00D336AB" w:rsidRPr="00DE68E2" w:rsidTr="00526C4A">
        <w:trPr>
          <w:trHeight w:val="294"/>
        </w:trPr>
        <w:tc>
          <w:tcPr>
            <w:tcW w:w="7498" w:type="dxa"/>
          </w:tcPr>
          <w:p w:rsidR="00D336AB" w:rsidRDefault="0072043B" w:rsidP="006D1D1E">
            <w:r w:rsidRPr="0072043B">
              <w:t>examination of how people, including Aboriginal and Torres Strait Islander Peoples, have influenced each country’s environmental characteristics eg land clearing</w:t>
            </w:r>
          </w:p>
        </w:tc>
        <w:tc>
          <w:tcPr>
            <w:tcW w:w="851" w:type="dxa"/>
          </w:tcPr>
          <w:p w:rsidR="00D336AB" w:rsidRPr="003A627B" w:rsidRDefault="00D336AB" w:rsidP="00526C4A"/>
        </w:tc>
        <w:tc>
          <w:tcPr>
            <w:tcW w:w="855" w:type="dxa"/>
          </w:tcPr>
          <w:p w:rsidR="00D336AB" w:rsidRPr="003A627B" w:rsidRDefault="00D336AB" w:rsidP="00526C4A"/>
        </w:tc>
        <w:tc>
          <w:tcPr>
            <w:tcW w:w="856" w:type="dxa"/>
          </w:tcPr>
          <w:p w:rsidR="00D336AB" w:rsidRPr="003A627B" w:rsidRDefault="00D336AB" w:rsidP="00526C4A"/>
        </w:tc>
        <w:tc>
          <w:tcPr>
            <w:tcW w:w="850" w:type="dxa"/>
          </w:tcPr>
          <w:p w:rsidR="00D336AB" w:rsidRPr="003A627B" w:rsidRDefault="00D336AB" w:rsidP="00526C4A"/>
        </w:tc>
      </w:tr>
      <w:tr w:rsidR="00D6175D" w:rsidRPr="00CA43AD" w:rsidTr="000D32DC">
        <w:trPr>
          <w:trHeight w:val="280"/>
        </w:trPr>
        <w:tc>
          <w:tcPr>
            <w:tcW w:w="10910" w:type="dxa"/>
            <w:gridSpan w:val="5"/>
            <w:shd w:val="clear" w:color="auto" w:fill="D99594" w:themeFill="accent2" w:themeFillTint="99"/>
          </w:tcPr>
          <w:p w:rsidR="00D6175D" w:rsidRPr="003A627B" w:rsidRDefault="0072043B" w:rsidP="00526C4A">
            <w:r>
              <w:rPr>
                <w:b/>
              </w:rPr>
              <w:t>Environments Shape Places</w:t>
            </w:r>
            <w:r w:rsidR="00D6175D" w:rsidRPr="002A7AA4">
              <w:rPr>
                <w:b/>
              </w:rPr>
              <w:t xml:space="preserve">  - Students:</w:t>
            </w:r>
          </w:p>
        </w:tc>
      </w:tr>
      <w:tr w:rsidR="00603B13" w:rsidRPr="00DE68E2" w:rsidTr="000D32DC">
        <w:trPr>
          <w:trHeight w:val="560"/>
        </w:trPr>
        <w:tc>
          <w:tcPr>
            <w:tcW w:w="7498" w:type="dxa"/>
            <w:shd w:val="clear" w:color="auto" w:fill="F2DBDB" w:themeFill="accent2" w:themeFillTint="33"/>
          </w:tcPr>
          <w:p w:rsidR="00603B13" w:rsidRPr="003A627B" w:rsidRDefault="00896933" w:rsidP="00526C4A">
            <w:r>
              <w:t>I</w:t>
            </w:r>
            <w:r w:rsidRPr="00896933">
              <w:t>nvestigate how the natural environment influences people and places, for example:  (ACHGK028)</w:t>
            </w:r>
          </w:p>
        </w:tc>
        <w:tc>
          <w:tcPr>
            <w:tcW w:w="851" w:type="dxa"/>
            <w:shd w:val="clear" w:color="auto" w:fill="F2DBDB" w:themeFill="accent2" w:themeFillTint="33"/>
          </w:tcPr>
          <w:p w:rsidR="00603B13" w:rsidRPr="003A627B" w:rsidRDefault="00603B13" w:rsidP="00526C4A"/>
        </w:tc>
        <w:tc>
          <w:tcPr>
            <w:tcW w:w="855" w:type="dxa"/>
            <w:shd w:val="clear" w:color="auto" w:fill="F2DBDB" w:themeFill="accent2" w:themeFillTint="33"/>
          </w:tcPr>
          <w:p w:rsidR="00603B13" w:rsidRPr="003A627B" w:rsidRDefault="00603B13" w:rsidP="00526C4A"/>
        </w:tc>
        <w:tc>
          <w:tcPr>
            <w:tcW w:w="856" w:type="dxa"/>
            <w:shd w:val="clear" w:color="auto" w:fill="F2DBDB" w:themeFill="accent2" w:themeFillTint="33"/>
          </w:tcPr>
          <w:p w:rsidR="00603B13" w:rsidRPr="003A627B" w:rsidRDefault="00603B13" w:rsidP="00526C4A"/>
        </w:tc>
        <w:tc>
          <w:tcPr>
            <w:tcW w:w="850" w:type="dxa"/>
            <w:shd w:val="clear" w:color="auto" w:fill="F2DBDB" w:themeFill="accent2" w:themeFillTint="33"/>
          </w:tcPr>
          <w:p w:rsidR="00603B13" w:rsidRPr="003A627B" w:rsidRDefault="00603B13" w:rsidP="00526C4A"/>
        </w:tc>
      </w:tr>
      <w:tr w:rsidR="002A7AA4" w:rsidRPr="00DE68E2" w:rsidTr="00526C4A">
        <w:trPr>
          <w:trHeight w:val="278"/>
        </w:trPr>
        <w:tc>
          <w:tcPr>
            <w:tcW w:w="7498" w:type="dxa"/>
          </w:tcPr>
          <w:p w:rsidR="002A7AA4" w:rsidRDefault="002A7AA4" w:rsidP="00896933">
            <w:r>
              <w:t xml:space="preserve">- </w:t>
            </w:r>
            <w:r w:rsidR="00896933">
              <w:t xml:space="preserve"> </w:t>
            </w:r>
            <w:r w:rsidR="00896933" w:rsidRPr="00896933">
              <w:t>discussion of how climate influences the dist</w:t>
            </w:r>
            <w:r w:rsidR="00896933">
              <w:t xml:space="preserve">ribution of where people live </w:t>
            </w:r>
            <w:r w:rsidR="00896933" w:rsidRPr="00896933">
              <w:t>M</w:t>
            </w:r>
            <w:r w:rsidR="00896933">
              <w:t xml:space="preserve"> </w:t>
            </w:r>
            <w:r w:rsidR="00896933" w:rsidRPr="00896933">
              <w:t>GS</w:t>
            </w:r>
          </w:p>
        </w:tc>
        <w:tc>
          <w:tcPr>
            <w:tcW w:w="851" w:type="dxa"/>
          </w:tcPr>
          <w:p w:rsidR="002A7AA4" w:rsidRPr="003A627B" w:rsidRDefault="002A7AA4" w:rsidP="00526C4A"/>
        </w:tc>
        <w:tc>
          <w:tcPr>
            <w:tcW w:w="855" w:type="dxa"/>
          </w:tcPr>
          <w:p w:rsidR="002A7AA4" w:rsidRPr="003A627B" w:rsidRDefault="002A7AA4" w:rsidP="00526C4A"/>
        </w:tc>
        <w:tc>
          <w:tcPr>
            <w:tcW w:w="856" w:type="dxa"/>
          </w:tcPr>
          <w:p w:rsidR="002A7AA4" w:rsidRPr="003A627B" w:rsidRDefault="002A7AA4" w:rsidP="00526C4A"/>
        </w:tc>
        <w:tc>
          <w:tcPr>
            <w:tcW w:w="850" w:type="dxa"/>
          </w:tcPr>
          <w:p w:rsidR="002A7AA4" w:rsidRPr="003A627B" w:rsidRDefault="002A7AA4" w:rsidP="00526C4A"/>
        </w:tc>
      </w:tr>
      <w:tr w:rsidR="002A7AA4" w:rsidRPr="00DE68E2" w:rsidTr="00526C4A">
        <w:trPr>
          <w:trHeight w:val="519"/>
        </w:trPr>
        <w:tc>
          <w:tcPr>
            <w:tcW w:w="7498" w:type="dxa"/>
          </w:tcPr>
          <w:p w:rsidR="002A7AA4" w:rsidRDefault="002A7AA4" w:rsidP="00896933">
            <w:r>
              <w:t xml:space="preserve">- </w:t>
            </w:r>
            <w:r w:rsidR="00896933">
              <w:t xml:space="preserve"> </w:t>
            </w:r>
            <w:r w:rsidR="00896933" w:rsidRPr="00896933">
              <w:t>comparison of how landforms influence where and how people live in Australia and another country  M</w:t>
            </w:r>
            <w:r w:rsidR="00896933">
              <w:t xml:space="preserve"> </w:t>
            </w:r>
            <w:r w:rsidR="00896933" w:rsidRPr="00896933">
              <w:t>VR</w:t>
            </w:r>
          </w:p>
        </w:tc>
        <w:tc>
          <w:tcPr>
            <w:tcW w:w="851" w:type="dxa"/>
          </w:tcPr>
          <w:p w:rsidR="002A7AA4" w:rsidRPr="003A627B" w:rsidRDefault="002A7AA4" w:rsidP="00526C4A"/>
        </w:tc>
        <w:tc>
          <w:tcPr>
            <w:tcW w:w="855" w:type="dxa"/>
          </w:tcPr>
          <w:p w:rsidR="002A7AA4" w:rsidRPr="003A627B" w:rsidRDefault="002A7AA4" w:rsidP="00526C4A"/>
        </w:tc>
        <w:tc>
          <w:tcPr>
            <w:tcW w:w="856" w:type="dxa"/>
          </w:tcPr>
          <w:p w:rsidR="002A7AA4" w:rsidRPr="003A627B" w:rsidRDefault="002A7AA4" w:rsidP="00526C4A"/>
        </w:tc>
        <w:tc>
          <w:tcPr>
            <w:tcW w:w="850" w:type="dxa"/>
          </w:tcPr>
          <w:p w:rsidR="002A7AA4" w:rsidRPr="003A627B" w:rsidRDefault="002A7AA4" w:rsidP="00526C4A"/>
        </w:tc>
      </w:tr>
      <w:tr w:rsidR="00D6175D" w:rsidRPr="00DE68E2" w:rsidTr="000D32DC">
        <w:trPr>
          <w:trHeight w:val="300"/>
        </w:trPr>
        <w:tc>
          <w:tcPr>
            <w:tcW w:w="10910" w:type="dxa"/>
            <w:gridSpan w:val="5"/>
            <w:shd w:val="clear" w:color="auto" w:fill="D99594" w:themeFill="accent2" w:themeFillTint="99"/>
          </w:tcPr>
          <w:p w:rsidR="00D6175D" w:rsidRPr="003A627B" w:rsidRDefault="0072043B" w:rsidP="00526C4A">
            <w:r>
              <w:rPr>
                <w:b/>
              </w:rPr>
              <w:t xml:space="preserve">Humans Shape </w:t>
            </w:r>
            <w:r w:rsidR="00D6175D" w:rsidRPr="006B7C64">
              <w:rPr>
                <w:b/>
              </w:rPr>
              <w:t>Places   - Students:</w:t>
            </w:r>
          </w:p>
        </w:tc>
      </w:tr>
      <w:tr w:rsidR="00603B13" w:rsidRPr="00DE68E2" w:rsidTr="000D32DC">
        <w:trPr>
          <w:trHeight w:val="296"/>
        </w:trPr>
        <w:tc>
          <w:tcPr>
            <w:tcW w:w="7498" w:type="dxa"/>
            <w:shd w:val="clear" w:color="auto" w:fill="F2DBDB" w:themeFill="accent2" w:themeFillTint="33"/>
          </w:tcPr>
          <w:p w:rsidR="00603B13" w:rsidRPr="003A627B" w:rsidRDefault="00896933" w:rsidP="00526C4A">
            <w:r>
              <w:t>I</w:t>
            </w:r>
            <w:r w:rsidRPr="00896933">
              <w:t>nvestigate how people influence places, for example: (ACHGK029)</w:t>
            </w:r>
          </w:p>
        </w:tc>
        <w:tc>
          <w:tcPr>
            <w:tcW w:w="851" w:type="dxa"/>
            <w:shd w:val="clear" w:color="auto" w:fill="F2DBDB" w:themeFill="accent2" w:themeFillTint="33"/>
          </w:tcPr>
          <w:p w:rsidR="00603B13" w:rsidRPr="003A627B" w:rsidRDefault="00603B13" w:rsidP="00526C4A"/>
        </w:tc>
        <w:tc>
          <w:tcPr>
            <w:tcW w:w="855" w:type="dxa"/>
            <w:shd w:val="clear" w:color="auto" w:fill="F2DBDB" w:themeFill="accent2" w:themeFillTint="33"/>
          </w:tcPr>
          <w:p w:rsidR="00603B13" w:rsidRPr="003A627B" w:rsidRDefault="00603B13" w:rsidP="00526C4A"/>
        </w:tc>
        <w:tc>
          <w:tcPr>
            <w:tcW w:w="856" w:type="dxa"/>
            <w:shd w:val="clear" w:color="auto" w:fill="F2DBDB" w:themeFill="accent2" w:themeFillTint="33"/>
          </w:tcPr>
          <w:p w:rsidR="00603B13" w:rsidRPr="003A627B" w:rsidRDefault="00603B13" w:rsidP="00526C4A"/>
        </w:tc>
        <w:tc>
          <w:tcPr>
            <w:tcW w:w="850" w:type="dxa"/>
            <w:shd w:val="clear" w:color="auto" w:fill="F2DBDB" w:themeFill="accent2" w:themeFillTint="33"/>
          </w:tcPr>
          <w:p w:rsidR="00603B13" w:rsidRPr="003A627B" w:rsidRDefault="00603B13" w:rsidP="00526C4A"/>
        </w:tc>
      </w:tr>
      <w:tr w:rsidR="006B7C64" w:rsidRPr="00DE68E2" w:rsidTr="00526C4A">
        <w:trPr>
          <w:trHeight w:val="285"/>
        </w:trPr>
        <w:tc>
          <w:tcPr>
            <w:tcW w:w="7498" w:type="dxa"/>
          </w:tcPr>
          <w:p w:rsidR="006B7C64" w:rsidRDefault="006B7C64" w:rsidP="00896933">
            <w:r>
              <w:t xml:space="preserve">- </w:t>
            </w:r>
            <w:r w:rsidR="00896933">
              <w:t xml:space="preserve"> </w:t>
            </w:r>
            <w:r w:rsidR="00896933" w:rsidRPr="00896933">
              <w:t>description of who organises and manages places eg local and state governments</w:t>
            </w:r>
          </w:p>
        </w:tc>
        <w:tc>
          <w:tcPr>
            <w:tcW w:w="851" w:type="dxa"/>
          </w:tcPr>
          <w:p w:rsidR="006B7C64" w:rsidRPr="003A627B" w:rsidRDefault="006B7C64" w:rsidP="00526C4A"/>
        </w:tc>
        <w:tc>
          <w:tcPr>
            <w:tcW w:w="855" w:type="dxa"/>
          </w:tcPr>
          <w:p w:rsidR="006B7C64" w:rsidRPr="003A627B" w:rsidRDefault="006B7C64" w:rsidP="00526C4A"/>
        </w:tc>
        <w:tc>
          <w:tcPr>
            <w:tcW w:w="856" w:type="dxa"/>
          </w:tcPr>
          <w:p w:rsidR="006B7C64" w:rsidRPr="003A627B" w:rsidRDefault="006B7C64" w:rsidP="00526C4A"/>
        </w:tc>
        <w:tc>
          <w:tcPr>
            <w:tcW w:w="850" w:type="dxa"/>
          </w:tcPr>
          <w:p w:rsidR="006B7C64" w:rsidRPr="003A627B" w:rsidRDefault="006B7C64" w:rsidP="00526C4A"/>
        </w:tc>
      </w:tr>
      <w:tr w:rsidR="006B7C64" w:rsidRPr="00DE68E2" w:rsidTr="00526C4A">
        <w:trPr>
          <w:trHeight w:val="240"/>
        </w:trPr>
        <w:tc>
          <w:tcPr>
            <w:tcW w:w="7498" w:type="dxa"/>
          </w:tcPr>
          <w:p w:rsidR="006B7C64" w:rsidRDefault="006B7C64" w:rsidP="00896933">
            <w:r>
              <w:t xml:space="preserve">- </w:t>
            </w:r>
            <w:r w:rsidR="00896933">
              <w:t xml:space="preserve"> </w:t>
            </w:r>
            <w:r w:rsidR="00896933" w:rsidRPr="00896933">
              <w:t>identification of ways people influence places and contribute to sustainability eg roads and services, building development applications, local sustainability initiatives  F</w:t>
            </w:r>
            <w:r w:rsidR="00896933">
              <w:t xml:space="preserve"> </w:t>
            </w:r>
            <w:r w:rsidR="00896933" w:rsidRPr="00896933">
              <w:t>ST</w:t>
            </w:r>
          </w:p>
        </w:tc>
        <w:tc>
          <w:tcPr>
            <w:tcW w:w="851" w:type="dxa"/>
          </w:tcPr>
          <w:p w:rsidR="006B7C64" w:rsidRPr="003A627B" w:rsidRDefault="006B7C64" w:rsidP="00526C4A"/>
        </w:tc>
        <w:tc>
          <w:tcPr>
            <w:tcW w:w="855" w:type="dxa"/>
          </w:tcPr>
          <w:p w:rsidR="006B7C64" w:rsidRPr="003A627B" w:rsidRDefault="006B7C64" w:rsidP="00526C4A"/>
        </w:tc>
        <w:tc>
          <w:tcPr>
            <w:tcW w:w="856" w:type="dxa"/>
          </w:tcPr>
          <w:p w:rsidR="006B7C64" w:rsidRPr="003A627B" w:rsidRDefault="006B7C64" w:rsidP="00526C4A"/>
        </w:tc>
        <w:tc>
          <w:tcPr>
            <w:tcW w:w="850" w:type="dxa"/>
          </w:tcPr>
          <w:p w:rsidR="006B7C64" w:rsidRPr="003A627B" w:rsidRDefault="006B7C64" w:rsidP="00526C4A"/>
        </w:tc>
      </w:tr>
      <w:tr w:rsidR="00896933" w:rsidRPr="00DE68E2" w:rsidTr="00526C4A">
        <w:trPr>
          <w:trHeight w:val="240"/>
        </w:trPr>
        <w:tc>
          <w:tcPr>
            <w:tcW w:w="7498" w:type="dxa"/>
          </w:tcPr>
          <w:p w:rsidR="00896933" w:rsidRDefault="00896933" w:rsidP="00896933">
            <w:r>
              <w:t xml:space="preserve">- </w:t>
            </w:r>
            <w:r w:rsidRPr="00896933">
              <w:t>examination of a local planning issue; the different views about it and a possible action in response to it</w:t>
            </w:r>
          </w:p>
        </w:tc>
        <w:tc>
          <w:tcPr>
            <w:tcW w:w="851" w:type="dxa"/>
          </w:tcPr>
          <w:p w:rsidR="00896933" w:rsidRPr="003A627B" w:rsidRDefault="00896933" w:rsidP="00526C4A"/>
        </w:tc>
        <w:tc>
          <w:tcPr>
            <w:tcW w:w="855" w:type="dxa"/>
          </w:tcPr>
          <w:p w:rsidR="00896933" w:rsidRPr="003A627B" w:rsidRDefault="00896933" w:rsidP="00526C4A"/>
        </w:tc>
        <w:tc>
          <w:tcPr>
            <w:tcW w:w="856" w:type="dxa"/>
          </w:tcPr>
          <w:p w:rsidR="00896933" w:rsidRPr="003A627B" w:rsidRDefault="00896933" w:rsidP="00526C4A"/>
        </w:tc>
        <w:tc>
          <w:tcPr>
            <w:tcW w:w="850" w:type="dxa"/>
          </w:tcPr>
          <w:p w:rsidR="00896933" w:rsidRPr="003A627B" w:rsidRDefault="00896933" w:rsidP="00526C4A"/>
        </w:tc>
      </w:tr>
      <w:tr w:rsidR="005C7A17" w:rsidRPr="00DE68E2" w:rsidTr="009A7331">
        <w:trPr>
          <w:trHeight w:val="240"/>
        </w:trPr>
        <w:tc>
          <w:tcPr>
            <w:tcW w:w="10910" w:type="dxa"/>
            <w:gridSpan w:val="5"/>
            <w:shd w:val="clear" w:color="auto" w:fill="D99594" w:themeFill="accent2" w:themeFillTint="99"/>
          </w:tcPr>
          <w:p w:rsidR="005C7A17" w:rsidRPr="00D6175D" w:rsidRDefault="005C7A17" w:rsidP="00526C4A">
            <w:pPr>
              <w:rPr>
                <w:b/>
              </w:rPr>
            </w:pPr>
            <w:r>
              <w:rPr>
                <w:b/>
              </w:rPr>
              <w:t xml:space="preserve">Bushfire Hazards </w:t>
            </w:r>
            <w:r w:rsidRPr="00D6175D">
              <w:rPr>
                <w:b/>
              </w:rPr>
              <w:t>- Students:</w:t>
            </w:r>
          </w:p>
        </w:tc>
      </w:tr>
      <w:tr w:rsidR="0022064E" w:rsidRPr="00DE68E2" w:rsidTr="008C3113">
        <w:trPr>
          <w:trHeight w:val="243"/>
        </w:trPr>
        <w:tc>
          <w:tcPr>
            <w:tcW w:w="10910" w:type="dxa"/>
            <w:gridSpan w:val="5"/>
            <w:shd w:val="clear" w:color="auto" w:fill="F2DBDB" w:themeFill="accent2" w:themeFillTint="33"/>
          </w:tcPr>
          <w:p w:rsidR="0022064E" w:rsidRPr="003A627B" w:rsidRDefault="008C3113" w:rsidP="00526C4A">
            <w:r>
              <w:t>I</w:t>
            </w:r>
            <w:r w:rsidR="0022064E" w:rsidRPr="008D2985">
              <w:t>nvestigate the impact of ONE contemporary bushfire hazard in Australia, for example:  (ACHGK030)</w:t>
            </w:r>
          </w:p>
        </w:tc>
      </w:tr>
      <w:tr w:rsidR="00D6175D" w:rsidRPr="00DE68E2" w:rsidTr="00C37A16">
        <w:trPr>
          <w:trHeight w:val="213"/>
        </w:trPr>
        <w:tc>
          <w:tcPr>
            <w:tcW w:w="7498" w:type="dxa"/>
          </w:tcPr>
          <w:p w:rsidR="00D6175D" w:rsidRDefault="00D52562" w:rsidP="008D2985">
            <w:r>
              <w:t xml:space="preserve">- </w:t>
            </w:r>
            <w:r w:rsidR="008D2985">
              <w:t xml:space="preserve"> </w:t>
            </w:r>
            <w:r w:rsidR="008D2985" w:rsidRPr="008D2985">
              <w:t>identification of the location and extent of the disaster  MST</w:t>
            </w:r>
          </w:p>
        </w:tc>
        <w:tc>
          <w:tcPr>
            <w:tcW w:w="851" w:type="dxa"/>
          </w:tcPr>
          <w:p w:rsidR="00D6175D" w:rsidRPr="003A627B" w:rsidRDefault="00D6175D" w:rsidP="00526C4A"/>
        </w:tc>
        <w:tc>
          <w:tcPr>
            <w:tcW w:w="855" w:type="dxa"/>
          </w:tcPr>
          <w:p w:rsidR="00D6175D" w:rsidRPr="003A627B" w:rsidRDefault="00D6175D" w:rsidP="00526C4A"/>
        </w:tc>
        <w:tc>
          <w:tcPr>
            <w:tcW w:w="856" w:type="dxa"/>
          </w:tcPr>
          <w:p w:rsidR="00D6175D" w:rsidRPr="003A627B" w:rsidRDefault="00D6175D" w:rsidP="00526C4A"/>
        </w:tc>
        <w:tc>
          <w:tcPr>
            <w:tcW w:w="850" w:type="dxa"/>
          </w:tcPr>
          <w:p w:rsidR="00D6175D" w:rsidRPr="003A627B" w:rsidRDefault="00D6175D" w:rsidP="00526C4A"/>
        </w:tc>
      </w:tr>
      <w:tr w:rsidR="00D6175D" w:rsidRPr="00DE68E2" w:rsidTr="00526C4A">
        <w:trPr>
          <w:trHeight w:val="311"/>
        </w:trPr>
        <w:tc>
          <w:tcPr>
            <w:tcW w:w="7498" w:type="dxa"/>
          </w:tcPr>
          <w:p w:rsidR="00D6175D" w:rsidRDefault="00D52562" w:rsidP="008D2985">
            <w:r>
              <w:t xml:space="preserve">- </w:t>
            </w:r>
            <w:r w:rsidR="008D2985">
              <w:t xml:space="preserve"> </w:t>
            </w:r>
            <w:r w:rsidR="008D2985" w:rsidRPr="008D2985">
              <w:t>description of the impact of the disaster on natural vegetation and the damage caused to communities  VR</w:t>
            </w:r>
          </w:p>
        </w:tc>
        <w:tc>
          <w:tcPr>
            <w:tcW w:w="851" w:type="dxa"/>
          </w:tcPr>
          <w:p w:rsidR="00D6175D" w:rsidRPr="003A627B" w:rsidRDefault="00D6175D" w:rsidP="00526C4A"/>
        </w:tc>
        <w:tc>
          <w:tcPr>
            <w:tcW w:w="855" w:type="dxa"/>
          </w:tcPr>
          <w:p w:rsidR="00D6175D" w:rsidRPr="003A627B" w:rsidRDefault="00D6175D" w:rsidP="00526C4A"/>
        </w:tc>
        <w:tc>
          <w:tcPr>
            <w:tcW w:w="856" w:type="dxa"/>
          </w:tcPr>
          <w:p w:rsidR="00D6175D" w:rsidRPr="003A627B" w:rsidRDefault="00D6175D" w:rsidP="00526C4A"/>
        </w:tc>
        <w:tc>
          <w:tcPr>
            <w:tcW w:w="850" w:type="dxa"/>
          </w:tcPr>
          <w:p w:rsidR="00D6175D" w:rsidRPr="003A627B" w:rsidRDefault="00D6175D" w:rsidP="00526C4A"/>
        </w:tc>
      </w:tr>
      <w:tr w:rsidR="008D2985" w:rsidRPr="00DE68E2" w:rsidTr="00526C4A">
        <w:trPr>
          <w:trHeight w:val="311"/>
        </w:trPr>
        <w:tc>
          <w:tcPr>
            <w:tcW w:w="7498" w:type="dxa"/>
          </w:tcPr>
          <w:p w:rsidR="008D2985" w:rsidRDefault="008D2985" w:rsidP="008D2985">
            <w:r>
              <w:t xml:space="preserve">- </w:t>
            </w:r>
            <w:r w:rsidRPr="008D2985">
              <w:t>examination of how people can prevent and minimise the effects of a bushfire</w:t>
            </w:r>
          </w:p>
        </w:tc>
        <w:tc>
          <w:tcPr>
            <w:tcW w:w="851" w:type="dxa"/>
          </w:tcPr>
          <w:p w:rsidR="008D2985" w:rsidRPr="003A627B" w:rsidRDefault="008D2985" w:rsidP="00526C4A"/>
        </w:tc>
        <w:tc>
          <w:tcPr>
            <w:tcW w:w="855" w:type="dxa"/>
          </w:tcPr>
          <w:p w:rsidR="008D2985" w:rsidRPr="003A627B" w:rsidRDefault="008D2985" w:rsidP="00526C4A"/>
        </w:tc>
        <w:tc>
          <w:tcPr>
            <w:tcW w:w="856" w:type="dxa"/>
          </w:tcPr>
          <w:p w:rsidR="008D2985" w:rsidRPr="003A627B" w:rsidRDefault="008D2985" w:rsidP="00526C4A"/>
        </w:tc>
        <w:tc>
          <w:tcPr>
            <w:tcW w:w="850" w:type="dxa"/>
          </w:tcPr>
          <w:p w:rsidR="008D2985" w:rsidRPr="003A627B" w:rsidRDefault="008D2985" w:rsidP="00526C4A"/>
        </w:tc>
      </w:tr>
      <w:tr w:rsidR="00603B13" w:rsidRPr="00DE68E2" w:rsidTr="000D32DC">
        <w:trPr>
          <w:trHeight w:val="209"/>
        </w:trPr>
        <w:tc>
          <w:tcPr>
            <w:tcW w:w="10910" w:type="dxa"/>
            <w:gridSpan w:val="5"/>
            <w:shd w:val="clear" w:color="auto" w:fill="943634" w:themeFill="accent2" w:themeFillShade="BF"/>
          </w:tcPr>
          <w:p w:rsidR="00603B13" w:rsidRPr="004E3634" w:rsidRDefault="00603B13" w:rsidP="00526C4A">
            <w:pPr>
              <w:rPr>
                <w:rFonts w:eastAsia="Calibri" w:cs="Times New Roman"/>
                <w:b/>
              </w:rPr>
            </w:pPr>
          </w:p>
        </w:tc>
      </w:tr>
    </w:tbl>
    <w:p w:rsidR="0058351D" w:rsidRDefault="0058351D">
      <w:pPr>
        <w:rPr>
          <w:rFonts w:ascii="Lucida Calligraphy" w:eastAsia="Calibri" w:hAnsi="Lucida Calligraphy" w:cs="Times New Roman"/>
          <w:b/>
          <w:color w:val="000000"/>
          <w:sz w:val="14"/>
          <w:szCs w:val="16"/>
        </w:rPr>
      </w:pPr>
    </w:p>
    <w:p w:rsidR="00C37A16" w:rsidRDefault="00C37A16">
      <w:pPr>
        <w:rPr>
          <w:rFonts w:ascii="Lucida Calligraphy" w:eastAsia="Calibri" w:hAnsi="Lucida Calligraphy" w:cs="Times New Roman"/>
          <w:b/>
          <w:color w:val="000000"/>
          <w:sz w:val="14"/>
          <w:szCs w:val="16"/>
        </w:rPr>
      </w:pPr>
    </w:p>
    <w:p w:rsidR="00C37A16" w:rsidRDefault="00C37A16">
      <w:pPr>
        <w:rPr>
          <w:rFonts w:ascii="Lucida Calligraphy" w:eastAsia="Calibri" w:hAnsi="Lucida Calligraphy" w:cs="Times New Roman"/>
          <w:b/>
          <w:color w:val="000000"/>
          <w:sz w:val="14"/>
          <w:szCs w:val="16"/>
        </w:rPr>
      </w:pPr>
      <w:r>
        <w:rPr>
          <w:rFonts w:ascii="Lucida Calligraphy" w:eastAsia="Calibri" w:hAnsi="Lucida Calligraphy" w:cs="Times New Roman"/>
          <w:b/>
          <w:color w:val="000000"/>
          <w:sz w:val="14"/>
          <w:szCs w:val="16"/>
        </w:rPr>
        <w:br w:type="page"/>
      </w:r>
    </w:p>
    <w:tbl>
      <w:tblPr>
        <w:tblStyle w:val="TableGrid"/>
        <w:tblpPr w:leftFromText="180" w:rightFromText="180" w:vertAnchor="page" w:horzAnchor="margin" w:tblpY="496"/>
        <w:tblW w:w="10910" w:type="dxa"/>
        <w:tblLayout w:type="fixed"/>
        <w:tblLook w:val="04A0" w:firstRow="1" w:lastRow="0" w:firstColumn="1" w:lastColumn="0" w:noHBand="0" w:noVBand="1"/>
      </w:tblPr>
      <w:tblGrid>
        <w:gridCol w:w="7498"/>
        <w:gridCol w:w="851"/>
        <w:gridCol w:w="855"/>
        <w:gridCol w:w="856"/>
        <w:gridCol w:w="850"/>
      </w:tblGrid>
      <w:tr w:rsidR="00C37A16" w:rsidRPr="00DE68E2" w:rsidTr="003906AC">
        <w:trPr>
          <w:trHeight w:val="209"/>
        </w:trPr>
        <w:tc>
          <w:tcPr>
            <w:tcW w:w="10910" w:type="dxa"/>
            <w:gridSpan w:val="5"/>
            <w:tcBorders>
              <w:top w:val="nil"/>
              <w:left w:val="nil"/>
            </w:tcBorders>
            <w:shd w:val="clear" w:color="auto" w:fill="943634" w:themeFill="accent2" w:themeFillShade="BF"/>
          </w:tcPr>
          <w:p w:rsidR="00C37A16" w:rsidRPr="00DC3CDA" w:rsidRDefault="00BD077E" w:rsidP="00C37A16">
            <w:pPr>
              <w:rPr>
                <w:b/>
              </w:rPr>
            </w:pPr>
            <w:r>
              <w:rPr>
                <w:b/>
                <w:color w:val="FFFFFF" w:themeColor="background1"/>
                <w:sz w:val="32"/>
              </w:rPr>
              <w:lastRenderedPageBreak/>
              <w:t>A Diverse and Connected World</w:t>
            </w:r>
          </w:p>
        </w:tc>
      </w:tr>
      <w:tr w:rsidR="00C37A16" w:rsidRPr="00DE68E2" w:rsidTr="003906AC">
        <w:trPr>
          <w:trHeight w:val="209"/>
        </w:trPr>
        <w:tc>
          <w:tcPr>
            <w:tcW w:w="7498" w:type="dxa"/>
            <w:tcBorders>
              <w:top w:val="nil"/>
              <w:left w:val="nil"/>
            </w:tcBorders>
            <w:shd w:val="clear" w:color="auto" w:fill="FFFFFF"/>
          </w:tcPr>
          <w:p w:rsidR="00C37A16" w:rsidRPr="00DE68E2" w:rsidRDefault="00C37A16" w:rsidP="00A375EA">
            <w:pPr>
              <w:autoSpaceDE w:val="0"/>
              <w:autoSpaceDN w:val="0"/>
              <w:adjustRightInd w:val="0"/>
              <w:rPr>
                <w:rFonts w:ascii="ArialMT" w:eastAsia="Calibri" w:hAnsi="ArialMT" w:cs="ArialMT"/>
                <w:sz w:val="18"/>
                <w:szCs w:val="20"/>
              </w:rPr>
            </w:pPr>
          </w:p>
        </w:tc>
        <w:tc>
          <w:tcPr>
            <w:tcW w:w="851" w:type="dxa"/>
            <w:shd w:val="clear" w:color="auto" w:fill="943634" w:themeFill="accent2" w:themeFillShade="BF"/>
          </w:tcPr>
          <w:p w:rsidR="00C37A16" w:rsidRPr="00DE68E2" w:rsidRDefault="00C37A16" w:rsidP="00A375EA">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1</w:t>
            </w:r>
          </w:p>
        </w:tc>
        <w:tc>
          <w:tcPr>
            <w:tcW w:w="855" w:type="dxa"/>
            <w:shd w:val="clear" w:color="auto" w:fill="943634" w:themeFill="accent2" w:themeFillShade="BF"/>
          </w:tcPr>
          <w:p w:rsidR="00C37A16" w:rsidRPr="00DE68E2" w:rsidRDefault="00C37A16" w:rsidP="00A375EA">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2</w:t>
            </w:r>
          </w:p>
        </w:tc>
        <w:tc>
          <w:tcPr>
            <w:tcW w:w="856" w:type="dxa"/>
            <w:shd w:val="clear" w:color="auto" w:fill="943634" w:themeFill="accent2" w:themeFillShade="BF"/>
          </w:tcPr>
          <w:p w:rsidR="00C37A16" w:rsidRPr="00DE68E2" w:rsidRDefault="00C37A16" w:rsidP="00A375EA">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3</w:t>
            </w:r>
          </w:p>
        </w:tc>
        <w:tc>
          <w:tcPr>
            <w:tcW w:w="850" w:type="dxa"/>
            <w:shd w:val="clear" w:color="auto" w:fill="943634" w:themeFill="accent2" w:themeFillShade="BF"/>
          </w:tcPr>
          <w:p w:rsidR="00C37A16" w:rsidRPr="00DE68E2" w:rsidRDefault="00C37A16" w:rsidP="00A375EA">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4</w:t>
            </w:r>
          </w:p>
        </w:tc>
      </w:tr>
      <w:tr w:rsidR="00C37A16" w:rsidRPr="00DE68E2" w:rsidTr="000D32DC">
        <w:trPr>
          <w:trHeight w:val="209"/>
        </w:trPr>
        <w:tc>
          <w:tcPr>
            <w:tcW w:w="10910" w:type="dxa"/>
            <w:gridSpan w:val="5"/>
            <w:shd w:val="clear" w:color="auto" w:fill="D99594" w:themeFill="accent2" w:themeFillTint="99"/>
          </w:tcPr>
          <w:p w:rsidR="00C37A16" w:rsidRPr="003545E2" w:rsidRDefault="00C37A16" w:rsidP="00A375EA">
            <w:r w:rsidRPr="00603B13">
              <w:rPr>
                <w:b/>
                <w:sz w:val="24"/>
              </w:rPr>
              <w:t>Outcomes</w:t>
            </w:r>
            <w:r>
              <w:t xml:space="preserve"> - a</w:t>
            </w:r>
            <w:r w:rsidRPr="003545E2">
              <w:t xml:space="preserve"> student:</w:t>
            </w:r>
          </w:p>
          <w:p w:rsidR="00491682" w:rsidRDefault="00491682" w:rsidP="00491682">
            <w:pPr>
              <w:pStyle w:val="ListParagraph"/>
              <w:numPr>
                <w:ilvl w:val="0"/>
                <w:numId w:val="24"/>
              </w:numPr>
            </w:pPr>
            <w:r>
              <w:t>describes the diverse features and characteristics of places and environments GE</w:t>
            </w:r>
            <w:r w:rsidR="00BD73CB">
              <w:t>3-</w:t>
            </w:r>
            <w:r>
              <w:t>1</w:t>
            </w:r>
          </w:p>
          <w:p w:rsidR="00491682" w:rsidRDefault="00491682" w:rsidP="00491682">
            <w:pPr>
              <w:pStyle w:val="ListParagraph"/>
              <w:numPr>
                <w:ilvl w:val="0"/>
                <w:numId w:val="24"/>
              </w:numPr>
            </w:pPr>
            <w:r>
              <w:t>explains interactions and connections between people, places and environments – GE3-2</w:t>
            </w:r>
          </w:p>
          <w:p w:rsidR="00C37A16" w:rsidRPr="003545E2" w:rsidRDefault="00491682" w:rsidP="00491682">
            <w:pPr>
              <w:pStyle w:val="ListParagraph"/>
              <w:numPr>
                <w:ilvl w:val="0"/>
                <w:numId w:val="24"/>
              </w:numPr>
            </w:pPr>
            <w:r>
              <w:t>acquires, processes and communicates geographical information using geographical tools for inquiry - GE3-4</w:t>
            </w:r>
          </w:p>
        </w:tc>
      </w:tr>
      <w:tr w:rsidR="00C37A16" w:rsidRPr="00DE68E2" w:rsidTr="000D32DC">
        <w:trPr>
          <w:trHeight w:val="308"/>
        </w:trPr>
        <w:tc>
          <w:tcPr>
            <w:tcW w:w="10910" w:type="dxa"/>
            <w:gridSpan w:val="5"/>
            <w:shd w:val="clear" w:color="auto" w:fill="E5B8B7" w:themeFill="accent2" w:themeFillTint="66"/>
          </w:tcPr>
          <w:p w:rsidR="00C37A16" w:rsidRPr="00603B13" w:rsidRDefault="00C37A16" w:rsidP="00A375EA">
            <w:pPr>
              <w:rPr>
                <w:b/>
                <w:sz w:val="24"/>
              </w:rPr>
            </w:pPr>
            <w:r w:rsidRPr="00603B13">
              <w:rPr>
                <w:b/>
                <w:sz w:val="24"/>
              </w:rPr>
              <w:t>Key Inquiry Questions</w:t>
            </w:r>
          </w:p>
          <w:p w:rsidR="00491682" w:rsidRDefault="00491682" w:rsidP="00491682">
            <w:pPr>
              <w:pStyle w:val="ListParagraph"/>
              <w:numPr>
                <w:ilvl w:val="0"/>
                <w:numId w:val="25"/>
              </w:numPr>
            </w:pPr>
            <w:r>
              <w:t>How do places, people and cultures differ across the world?</w:t>
            </w:r>
          </w:p>
          <w:p w:rsidR="00491682" w:rsidRDefault="00491682" w:rsidP="00491682">
            <w:pPr>
              <w:pStyle w:val="ListParagraph"/>
              <w:numPr>
                <w:ilvl w:val="0"/>
                <w:numId w:val="25"/>
              </w:numPr>
            </w:pPr>
            <w:r>
              <w:t>What are Australia’s global connections?</w:t>
            </w:r>
          </w:p>
          <w:p w:rsidR="00C37A16" w:rsidRPr="00CA43AD" w:rsidRDefault="00491682" w:rsidP="00491682">
            <w:pPr>
              <w:pStyle w:val="ListParagraph"/>
              <w:numPr>
                <w:ilvl w:val="0"/>
                <w:numId w:val="25"/>
              </w:numPr>
            </w:pPr>
            <w:r>
              <w:t>How do people’s connections to places affect their perception of them?</w:t>
            </w:r>
          </w:p>
        </w:tc>
      </w:tr>
      <w:tr w:rsidR="00C37A16" w:rsidRPr="00DE68E2" w:rsidTr="000D32DC">
        <w:trPr>
          <w:trHeight w:val="450"/>
        </w:trPr>
        <w:tc>
          <w:tcPr>
            <w:tcW w:w="10910" w:type="dxa"/>
            <w:gridSpan w:val="5"/>
            <w:shd w:val="clear" w:color="auto" w:fill="F2DBDB" w:themeFill="accent2" w:themeFillTint="33"/>
          </w:tcPr>
          <w:p w:rsidR="00C37A16" w:rsidRDefault="00C37A16" w:rsidP="00A375EA">
            <w:pPr>
              <w:rPr>
                <w:b/>
                <w:sz w:val="24"/>
              </w:rPr>
            </w:pPr>
            <w:r w:rsidRPr="00603B13">
              <w:rPr>
                <w:b/>
                <w:sz w:val="24"/>
              </w:rPr>
              <w:t>Content Focus</w:t>
            </w:r>
          </w:p>
          <w:p w:rsidR="00C37A16" w:rsidRPr="003A2C5B" w:rsidRDefault="006D1EB2" w:rsidP="00A375EA">
            <w:r w:rsidRPr="006D1EB2">
              <w:t>Students explore countries of the Asia region and the connections Australia has with other countries across the world. Students learn about the diversity of the world’s people, including the indigenous peoples of other countries. Students will explore and reflect upon similarities, differences and the importance of intercultural understanding.</w:t>
            </w:r>
          </w:p>
        </w:tc>
      </w:tr>
      <w:tr w:rsidR="00C37A16" w:rsidRPr="00DE68E2" w:rsidTr="003906AC">
        <w:trPr>
          <w:trHeight w:val="176"/>
        </w:trPr>
        <w:tc>
          <w:tcPr>
            <w:tcW w:w="7498" w:type="dxa"/>
          </w:tcPr>
          <w:p w:rsidR="00C37A16" w:rsidRPr="00603B13" w:rsidRDefault="00C37A16" w:rsidP="00A375EA">
            <w:pPr>
              <w:rPr>
                <w:b/>
                <w:color w:val="FFFFFF" w:themeColor="background1"/>
                <w:sz w:val="18"/>
              </w:rPr>
            </w:pPr>
          </w:p>
        </w:tc>
        <w:tc>
          <w:tcPr>
            <w:tcW w:w="851" w:type="dxa"/>
            <w:shd w:val="clear" w:color="auto" w:fill="943634" w:themeFill="accent2" w:themeFillShade="BF"/>
          </w:tcPr>
          <w:p w:rsidR="00C37A16" w:rsidRPr="00603B13" w:rsidRDefault="00C37A16" w:rsidP="00A375EA">
            <w:pPr>
              <w:rPr>
                <w:b/>
                <w:color w:val="FFFFFF" w:themeColor="background1"/>
                <w:sz w:val="18"/>
              </w:rPr>
            </w:pPr>
            <w:r w:rsidRPr="00603B13">
              <w:rPr>
                <w:b/>
                <w:color w:val="FFFFFF" w:themeColor="background1"/>
                <w:sz w:val="18"/>
              </w:rPr>
              <w:t>Term 1</w:t>
            </w:r>
          </w:p>
        </w:tc>
        <w:tc>
          <w:tcPr>
            <w:tcW w:w="855" w:type="dxa"/>
            <w:shd w:val="clear" w:color="auto" w:fill="943634" w:themeFill="accent2" w:themeFillShade="BF"/>
          </w:tcPr>
          <w:p w:rsidR="00C37A16" w:rsidRPr="00603B13" w:rsidRDefault="00C37A16" w:rsidP="00A375EA">
            <w:pPr>
              <w:rPr>
                <w:b/>
                <w:color w:val="FFFFFF" w:themeColor="background1"/>
                <w:sz w:val="18"/>
              </w:rPr>
            </w:pPr>
            <w:r w:rsidRPr="00603B13">
              <w:rPr>
                <w:b/>
                <w:color w:val="FFFFFF" w:themeColor="background1"/>
                <w:sz w:val="18"/>
              </w:rPr>
              <w:t>Term 2</w:t>
            </w:r>
          </w:p>
        </w:tc>
        <w:tc>
          <w:tcPr>
            <w:tcW w:w="856" w:type="dxa"/>
            <w:shd w:val="clear" w:color="auto" w:fill="943634" w:themeFill="accent2" w:themeFillShade="BF"/>
          </w:tcPr>
          <w:p w:rsidR="00C37A16" w:rsidRPr="00603B13" w:rsidRDefault="00C37A16" w:rsidP="00A375EA">
            <w:pPr>
              <w:rPr>
                <w:b/>
                <w:color w:val="FFFFFF" w:themeColor="background1"/>
                <w:sz w:val="18"/>
              </w:rPr>
            </w:pPr>
            <w:r w:rsidRPr="00603B13">
              <w:rPr>
                <w:b/>
                <w:color w:val="FFFFFF" w:themeColor="background1"/>
                <w:sz w:val="18"/>
              </w:rPr>
              <w:t>Term 3</w:t>
            </w:r>
          </w:p>
        </w:tc>
        <w:tc>
          <w:tcPr>
            <w:tcW w:w="850" w:type="dxa"/>
            <w:shd w:val="clear" w:color="auto" w:fill="943634" w:themeFill="accent2" w:themeFillShade="BF"/>
          </w:tcPr>
          <w:p w:rsidR="00C37A16" w:rsidRPr="00603B13" w:rsidRDefault="00C37A16" w:rsidP="00A375EA">
            <w:pPr>
              <w:rPr>
                <w:b/>
                <w:color w:val="FFFFFF" w:themeColor="background1"/>
                <w:sz w:val="18"/>
              </w:rPr>
            </w:pPr>
            <w:r w:rsidRPr="00603B13">
              <w:rPr>
                <w:b/>
                <w:color w:val="FFFFFF" w:themeColor="background1"/>
                <w:sz w:val="18"/>
              </w:rPr>
              <w:t>Term 4</w:t>
            </w:r>
          </w:p>
        </w:tc>
      </w:tr>
      <w:tr w:rsidR="00C37A16" w:rsidRPr="00DE68E2" w:rsidTr="000D32DC">
        <w:trPr>
          <w:trHeight w:val="293"/>
        </w:trPr>
        <w:tc>
          <w:tcPr>
            <w:tcW w:w="10910" w:type="dxa"/>
            <w:gridSpan w:val="5"/>
            <w:shd w:val="clear" w:color="auto" w:fill="D99594" w:themeFill="accent2" w:themeFillTint="99"/>
          </w:tcPr>
          <w:p w:rsidR="00C37A16" w:rsidRPr="004E3634" w:rsidRDefault="00B83607" w:rsidP="00A375EA">
            <w:pPr>
              <w:rPr>
                <w:b/>
              </w:rPr>
            </w:pPr>
            <w:r>
              <w:rPr>
                <w:b/>
              </w:rPr>
              <w:t>Diversity Across Asia</w:t>
            </w:r>
            <w:r w:rsidR="00C37A16">
              <w:rPr>
                <w:b/>
              </w:rPr>
              <w:t xml:space="preserve">   -  Students:</w:t>
            </w:r>
          </w:p>
        </w:tc>
      </w:tr>
      <w:tr w:rsidR="005761E8" w:rsidRPr="00DE68E2" w:rsidTr="005761E8">
        <w:trPr>
          <w:trHeight w:val="546"/>
        </w:trPr>
        <w:tc>
          <w:tcPr>
            <w:tcW w:w="7498" w:type="dxa"/>
            <w:shd w:val="clear" w:color="auto" w:fill="F2DBDB" w:themeFill="accent2" w:themeFillTint="33"/>
          </w:tcPr>
          <w:p w:rsidR="00C37A16" w:rsidRPr="003A627B" w:rsidRDefault="005761E8" w:rsidP="00A375EA">
            <w:r>
              <w:t>I</w:t>
            </w:r>
            <w:r w:rsidRPr="005761E8">
              <w:t>nvestigate the diversity in geographical characteristics within the Asia region, for example:  (ACHGK031, ACHGK032)  A</w:t>
            </w:r>
          </w:p>
        </w:tc>
        <w:tc>
          <w:tcPr>
            <w:tcW w:w="851" w:type="dxa"/>
            <w:shd w:val="clear" w:color="auto" w:fill="F2DBDB" w:themeFill="accent2" w:themeFillTint="33"/>
          </w:tcPr>
          <w:p w:rsidR="00C37A16" w:rsidRPr="003A627B" w:rsidRDefault="00C37A16" w:rsidP="00A375EA"/>
        </w:tc>
        <w:tc>
          <w:tcPr>
            <w:tcW w:w="855" w:type="dxa"/>
            <w:shd w:val="clear" w:color="auto" w:fill="F2DBDB" w:themeFill="accent2" w:themeFillTint="33"/>
          </w:tcPr>
          <w:p w:rsidR="00C37A16" w:rsidRPr="003A627B" w:rsidRDefault="00C37A16" w:rsidP="00A375EA"/>
        </w:tc>
        <w:tc>
          <w:tcPr>
            <w:tcW w:w="856" w:type="dxa"/>
            <w:shd w:val="clear" w:color="auto" w:fill="F2DBDB" w:themeFill="accent2" w:themeFillTint="33"/>
          </w:tcPr>
          <w:p w:rsidR="00C37A16" w:rsidRPr="003A627B" w:rsidRDefault="00C37A16" w:rsidP="00A375EA"/>
        </w:tc>
        <w:tc>
          <w:tcPr>
            <w:tcW w:w="850" w:type="dxa"/>
            <w:shd w:val="clear" w:color="auto" w:fill="F2DBDB" w:themeFill="accent2" w:themeFillTint="33"/>
          </w:tcPr>
          <w:p w:rsidR="00C37A16" w:rsidRPr="003A627B" w:rsidRDefault="00C37A16" w:rsidP="00A375EA"/>
        </w:tc>
      </w:tr>
      <w:tr w:rsidR="00C37A16" w:rsidRPr="00DE68E2" w:rsidTr="00A375EA">
        <w:trPr>
          <w:trHeight w:val="294"/>
        </w:trPr>
        <w:tc>
          <w:tcPr>
            <w:tcW w:w="7498" w:type="dxa"/>
          </w:tcPr>
          <w:p w:rsidR="00C37A16" w:rsidRDefault="00C37A16" w:rsidP="001473CF">
            <w:r>
              <w:t xml:space="preserve">- </w:t>
            </w:r>
            <w:r w:rsidR="001473CF" w:rsidRPr="001473CF">
              <w:t>identification of countries of the Asia region in relation to Australia  M</w:t>
            </w:r>
          </w:p>
        </w:tc>
        <w:tc>
          <w:tcPr>
            <w:tcW w:w="851" w:type="dxa"/>
          </w:tcPr>
          <w:p w:rsidR="00C37A16" w:rsidRPr="003A627B" w:rsidRDefault="00C37A16" w:rsidP="00A375EA"/>
        </w:tc>
        <w:tc>
          <w:tcPr>
            <w:tcW w:w="855" w:type="dxa"/>
          </w:tcPr>
          <w:p w:rsidR="00C37A16" w:rsidRPr="003A627B" w:rsidRDefault="00C37A16" w:rsidP="00A375EA"/>
        </w:tc>
        <w:tc>
          <w:tcPr>
            <w:tcW w:w="856" w:type="dxa"/>
          </w:tcPr>
          <w:p w:rsidR="00C37A16" w:rsidRPr="003A627B" w:rsidRDefault="00C37A16" w:rsidP="00A375EA"/>
        </w:tc>
        <w:tc>
          <w:tcPr>
            <w:tcW w:w="850" w:type="dxa"/>
          </w:tcPr>
          <w:p w:rsidR="00C37A16" w:rsidRPr="003A627B" w:rsidRDefault="00C37A16" w:rsidP="00A375EA"/>
        </w:tc>
      </w:tr>
      <w:tr w:rsidR="001473CF" w:rsidRPr="00DE68E2" w:rsidTr="00A375EA">
        <w:trPr>
          <w:trHeight w:val="294"/>
        </w:trPr>
        <w:tc>
          <w:tcPr>
            <w:tcW w:w="7498" w:type="dxa"/>
          </w:tcPr>
          <w:p w:rsidR="001473CF" w:rsidRDefault="001473CF" w:rsidP="001473CF">
            <w:r>
              <w:t xml:space="preserve">- </w:t>
            </w:r>
            <w:r w:rsidRPr="001473CF">
              <w:t>examination of economic, demographic and social differences between countries of the Asia region eg employment, population, lifestyle  GS</w:t>
            </w:r>
          </w:p>
        </w:tc>
        <w:tc>
          <w:tcPr>
            <w:tcW w:w="851" w:type="dxa"/>
          </w:tcPr>
          <w:p w:rsidR="001473CF" w:rsidRPr="003A627B" w:rsidRDefault="001473CF" w:rsidP="00A375EA"/>
        </w:tc>
        <w:tc>
          <w:tcPr>
            <w:tcW w:w="855" w:type="dxa"/>
          </w:tcPr>
          <w:p w:rsidR="001473CF" w:rsidRPr="003A627B" w:rsidRDefault="001473CF" w:rsidP="00A375EA"/>
        </w:tc>
        <w:tc>
          <w:tcPr>
            <w:tcW w:w="856" w:type="dxa"/>
          </w:tcPr>
          <w:p w:rsidR="001473CF" w:rsidRPr="003A627B" w:rsidRDefault="001473CF" w:rsidP="00A375EA"/>
        </w:tc>
        <w:tc>
          <w:tcPr>
            <w:tcW w:w="850" w:type="dxa"/>
          </w:tcPr>
          <w:p w:rsidR="001473CF" w:rsidRPr="003A627B" w:rsidRDefault="001473CF" w:rsidP="00A375EA"/>
        </w:tc>
      </w:tr>
      <w:tr w:rsidR="00C37A16" w:rsidRPr="00CA43AD" w:rsidTr="000D32DC">
        <w:trPr>
          <w:trHeight w:val="280"/>
        </w:trPr>
        <w:tc>
          <w:tcPr>
            <w:tcW w:w="10910" w:type="dxa"/>
            <w:gridSpan w:val="5"/>
            <w:shd w:val="clear" w:color="auto" w:fill="D99594" w:themeFill="accent2" w:themeFillTint="99"/>
          </w:tcPr>
          <w:p w:rsidR="00C37A16" w:rsidRPr="003A627B" w:rsidRDefault="00B83607" w:rsidP="00A375EA">
            <w:r>
              <w:rPr>
                <w:b/>
              </w:rPr>
              <w:t>The World’s Cultural Diversity</w:t>
            </w:r>
            <w:r w:rsidR="005B65A0">
              <w:rPr>
                <w:b/>
              </w:rPr>
              <w:t xml:space="preserve">   </w:t>
            </w:r>
            <w:r w:rsidR="00C37A16" w:rsidRPr="002A7AA4">
              <w:rPr>
                <w:b/>
              </w:rPr>
              <w:t>- Students:</w:t>
            </w:r>
          </w:p>
        </w:tc>
      </w:tr>
      <w:tr w:rsidR="000D32DC" w:rsidRPr="00DE68E2" w:rsidTr="000D32DC">
        <w:trPr>
          <w:trHeight w:val="560"/>
        </w:trPr>
        <w:tc>
          <w:tcPr>
            <w:tcW w:w="7498" w:type="dxa"/>
            <w:shd w:val="clear" w:color="auto" w:fill="F2DBDB" w:themeFill="accent2" w:themeFillTint="33"/>
          </w:tcPr>
          <w:p w:rsidR="00C37A16" w:rsidRPr="003A627B" w:rsidRDefault="005B65A0" w:rsidP="00A375EA">
            <w:r w:rsidRPr="005B65A0">
              <w:t>investigate the importance of natural vegetation and natural resources to the environment, animals and people, for example:  (ACHGK021, ACHGK022, ACHGK024)</w:t>
            </w:r>
          </w:p>
        </w:tc>
        <w:tc>
          <w:tcPr>
            <w:tcW w:w="851" w:type="dxa"/>
            <w:shd w:val="clear" w:color="auto" w:fill="F2DBDB" w:themeFill="accent2" w:themeFillTint="33"/>
          </w:tcPr>
          <w:p w:rsidR="00C37A16" w:rsidRPr="003A627B" w:rsidRDefault="00C37A16" w:rsidP="00A375EA"/>
        </w:tc>
        <w:tc>
          <w:tcPr>
            <w:tcW w:w="855" w:type="dxa"/>
            <w:shd w:val="clear" w:color="auto" w:fill="F2DBDB" w:themeFill="accent2" w:themeFillTint="33"/>
          </w:tcPr>
          <w:p w:rsidR="00C37A16" w:rsidRPr="003A627B" w:rsidRDefault="00C37A16" w:rsidP="00A375EA"/>
        </w:tc>
        <w:tc>
          <w:tcPr>
            <w:tcW w:w="856" w:type="dxa"/>
            <w:shd w:val="clear" w:color="auto" w:fill="F2DBDB" w:themeFill="accent2" w:themeFillTint="33"/>
          </w:tcPr>
          <w:p w:rsidR="00C37A16" w:rsidRPr="003A627B" w:rsidRDefault="00C37A16" w:rsidP="00A375EA"/>
        </w:tc>
        <w:tc>
          <w:tcPr>
            <w:tcW w:w="850" w:type="dxa"/>
            <w:shd w:val="clear" w:color="auto" w:fill="F2DBDB" w:themeFill="accent2" w:themeFillTint="33"/>
          </w:tcPr>
          <w:p w:rsidR="00C37A16" w:rsidRPr="003A627B" w:rsidRDefault="00C37A16" w:rsidP="00A375EA"/>
        </w:tc>
      </w:tr>
      <w:tr w:rsidR="00C37A16" w:rsidRPr="00DE68E2" w:rsidTr="00A375EA">
        <w:trPr>
          <w:trHeight w:val="519"/>
        </w:trPr>
        <w:tc>
          <w:tcPr>
            <w:tcW w:w="7498" w:type="dxa"/>
          </w:tcPr>
          <w:p w:rsidR="00C37A16" w:rsidRDefault="00C37A16" w:rsidP="00BD0C1A">
            <w:r>
              <w:t xml:space="preserve">- </w:t>
            </w:r>
            <w:r w:rsidR="00BD0C1A" w:rsidRPr="00BD0C1A">
              <w:t>identification of different cultural groups, including indigenous cultural groups eg Maori, Inuit, Sami, Dayak  MVR</w:t>
            </w:r>
          </w:p>
        </w:tc>
        <w:tc>
          <w:tcPr>
            <w:tcW w:w="851" w:type="dxa"/>
          </w:tcPr>
          <w:p w:rsidR="00C37A16" w:rsidRPr="003A627B" w:rsidRDefault="00C37A16" w:rsidP="00A375EA"/>
        </w:tc>
        <w:tc>
          <w:tcPr>
            <w:tcW w:w="855" w:type="dxa"/>
          </w:tcPr>
          <w:p w:rsidR="00C37A16" w:rsidRPr="003A627B" w:rsidRDefault="00C37A16" w:rsidP="00A375EA"/>
        </w:tc>
        <w:tc>
          <w:tcPr>
            <w:tcW w:w="856" w:type="dxa"/>
          </w:tcPr>
          <w:p w:rsidR="00C37A16" w:rsidRPr="003A627B" w:rsidRDefault="00C37A16" w:rsidP="00A375EA"/>
        </w:tc>
        <w:tc>
          <w:tcPr>
            <w:tcW w:w="850" w:type="dxa"/>
          </w:tcPr>
          <w:p w:rsidR="00C37A16" w:rsidRPr="003A627B" w:rsidRDefault="00C37A16" w:rsidP="00A375EA"/>
        </w:tc>
      </w:tr>
      <w:tr w:rsidR="00C37A16" w:rsidRPr="00DE68E2" w:rsidTr="00BD0C1A">
        <w:trPr>
          <w:trHeight w:val="288"/>
        </w:trPr>
        <w:tc>
          <w:tcPr>
            <w:tcW w:w="7498" w:type="dxa"/>
          </w:tcPr>
          <w:p w:rsidR="00C37A16" w:rsidRDefault="00C37A16" w:rsidP="00BD0C1A">
            <w:r>
              <w:t xml:space="preserve">- </w:t>
            </w:r>
            <w:r w:rsidR="00BD0C1A" w:rsidRPr="00BD0C1A">
              <w:t>examination of various cultures eg customs, beliefs, social organisation</w:t>
            </w:r>
          </w:p>
        </w:tc>
        <w:tc>
          <w:tcPr>
            <w:tcW w:w="851" w:type="dxa"/>
          </w:tcPr>
          <w:p w:rsidR="00C37A16" w:rsidRPr="003A627B" w:rsidRDefault="00C37A16" w:rsidP="00A375EA"/>
        </w:tc>
        <w:tc>
          <w:tcPr>
            <w:tcW w:w="855" w:type="dxa"/>
          </w:tcPr>
          <w:p w:rsidR="00C37A16" w:rsidRPr="003A627B" w:rsidRDefault="00C37A16" w:rsidP="00A375EA"/>
        </w:tc>
        <w:tc>
          <w:tcPr>
            <w:tcW w:w="856" w:type="dxa"/>
          </w:tcPr>
          <w:p w:rsidR="00C37A16" w:rsidRPr="003A627B" w:rsidRDefault="00C37A16" w:rsidP="00A375EA"/>
        </w:tc>
        <w:tc>
          <w:tcPr>
            <w:tcW w:w="850" w:type="dxa"/>
          </w:tcPr>
          <w:p w:rsidR="00C37A16" w:rsidRPr="003A627B" w:rsidRDefault="00C37A16" w:rsidP="00A375EA"/>
        </w:tc>
      </w:tr>
      <w:tr w:rsidR="00C37A16" w:rsidRPr="00DE68E2" w:rsidTr="000D32DC">
        <w:trPr>
          <w:trHeight w:val="300"/>
        </w:trPr>
        <w:tc>
          <w:tcPr>
            <w:tcW w:w="10910" w:type="dxa"/>
            <w:gridSpan w:val="5"/>
            <w:shd w:val="clear" w:color="auto" w:fill="D99594" w:themeFill="accent2" w:themeFillTint="99"/>
          </w:tcPr>
          <w:p w:rsidR="00C37A16" w:rsidRPr="003A627B" w:rsidRDefault="00B83607" w:rsidP="00A375EA">
            <w:r>
              <w:rPr>
                <w:b/>
              </w:rPr>
              <w:t>Global Connections</w:t>
            </w:r>
            <w:r w:rsidR="00C37A16" w:rsidRPr="006B7C64">
              <w:rPr>
                <w:b/>
              </w:rPr>
              <w:t xml:space="preserve">   - Students:</w:t>
            </w:r>
          </w:p>
        </w:tc>
      </w:tr>
      <w:tr w:rsidR="000D32DC" w:rsidRPr="00DE68E2" w:rsidTr="000D32DC">
        <w:trPr>
          <w:trHeight w:val="296"/>
        </w:trPr>
        <w:tc>
          <w:tcPr>
            <w:tcW w:w="7498" w:type="dxa"/>
            <w:shd w:val="clear" w:color="auto" w:fill="F2DBDB" w:themeFill="accent2" w:themeFillTint="33"/>
          </w:tcPr>
          <w:p w:rsidR="00C37A16" w:rsidRPr="003A627B" w:rsidRDefault="00BD0C1A" w:rsidP="00D52562">
            <w:r>
              <w:t>I</w:t>
            </w:r>
            <w:r w:rsidRPr="00BD0C1A">
              <w:t>nvestigate the world’s cultural diversity, including the culture of indigenous peoples, for example:  (ACHGK033)</w:t>
            </w:r>
          </w:p>
        </w:tc>
        <w:tc>
          <w:tcPr>
            <w:tcW w:w="851" w:type="dxa"/>
            <w:shd w:val="clear" w:color="auto" w:fill="F2DBDB" w:themeFill="accent2" w:themeFillTint="33"/>
          </w:tcPr>
          <w:p w:rsidR="00C37A16" w:rsidRPr="003A627B" w:rsidRDefault="00C37A16" w:rsidP="00A375EA"/>
        </w:tc>
        <w:tc>
          <w:tcPr>
            <w:tcW w:w="855" w:type="dxa"/>
            <w:shd w:val="clear" w:color="auto" w:fill="F2DBDB" w:themeFill="accent2" w:themeFillTint="33"/>
          </w:tcPr>
          <w:p w:rsidR="00C37A16" w:rsidRPr="003A627B" w:rsidRDefault="00C37A16" w:rsidP="00A375EA"/>
        </w:tc>
        <w:tc>
          <w:tcPr>
            <w:tcW w:w="856" w:type="dxa"/>
            <w:shd w:val="clear" w:color="auto" w:fill="F2DBDB" w:themeFill="accent2" w:themeFillTint="33"/>
          </w:tcPr>
          <w:p w:rsidR="00C37A16" w:rsidRPr="003A627B" w:rsidRDefault="00C37A16" w:rsidP="00A375EA"/>
        </w:tc>
        <w:tc>
          <w:tcPr>
            <w:tcW w:w="850" w:type="dxa"/>
            <w:shd w:val="clear" w:color="auto" w:fill="F2DBDB" w:themeFill="accent2" w:themeFillTint="33"/>
          </w:tcPr>
          <w:p w:rsidR="00C37A16" w:rsidRPr="003A627B" w:rsidRDefault="00C37A16" w:rsidP="00A375EA"/>
        </w:tc>
      </w:tr>
      <w:tr w:rsidR="00C37A16" w:rsidRPr="00DE68E2" w:rsidTr="00A375EA">
        <w:trPr>
          <w:trHeight w:val="285"/>
        </w:trPr>
        <w:tc>
          <w:tcPr>
            <w:tcW w:w="7498" w:type="dxa"/>
          </w:tcPr>
          <w:p w:rsidR="00C37A16" w:rsidRDefault="00C37A16" w:rsidP="008D5E32">
            <w:r>
              <w:t xml:space="preserve">- </w:t>
            </w:r>
            <w:r w:rsidR="008D5E32" w:rsidRPr="008D5E32">
              <w:t>description of connections Australia has with other countries eg trade, migration, tourism, aid  M</w:t>
            </w:r>
            <w:r w:rsidR="008D5E32">
              <w:t xml:space="preserve"> </w:t>
            </w:r>
            <w:r w:rsidR="008D5E32" w:rsidRPr="008D5E32">
              <w:t>GS</w:t>
            </w:r>
          </w:p>
        </w:tc>
        <w:tc>
          <w:tcPr>
            <w:tcW w:w="851" w:type="dxa"/>
          </w:tcPr>
          <w:p w:rsidR="00C37A16" w:rsidRPr="003A627B" w:rsidRDefault="00C37A16" w:rsidP="00A375EA"/>
        </w:tc>
        <w:tc>
          <w:tcPr>
            <w:tcW w:w="855" w:type="dxa"/>
          </w:tcPr>
          <w:p w:rsidR="00C37A16" w:rsidRPr="003A627B" w:rsidRDefault="00C37A16" w:rsidP="00A375EA"/>
        </w:tc>
        <w:tc>
          <w:tcPr>
            <w:tcW w:w="856" w:type="dxa"/>
          </w:tcPr>
          <w:p w:rsidR="00C37A16" w:rsidRPr="003A627B" w:rsidRDefault="00C37A16" w:rsidP="00A375EA"/>
        </w:tc>
        <w:tc>
          <w:tcPr>
            <w:tcW w:w="850" w:type="dxa"/>
          </w:tcPr>
          <w:p w:rsidR="00C37A16" w:rsidRPr="003A627B" w:rsidRDefault="00C37A16" w:rsidP="00A375EA"/>
        </w:tc>
      </w:tr>
      <w:tr w:rsidR="00C37A16" w:rsidRPr="00DE68E2" w:rsidTr="00A375EA">
        <w:trPr>
          <w:trHeight w:val="240"/>
        </w:trPr>
        <w:tc>
          <w:tcPr>
            <w:tcW w:w="7498" w:type="dxa"/>
          </w:tcPr>
          <w:p w:rsidR="00C37A16" w:rsidRDefault="00C37A16" w:rsidP="008D5E32">
            <w:r>
              <w:t xml:space="preserve">- </w:t>
            </w:r>
            <w:r w:rsidR="008D5E32" w:rsidRPr="008D5E32">
              <w:t>examination of a significant event and its local, regional and global effect on people and places eg sporting or cultural event</w:t>
            </w:r>
          </w:p>
        </w:tc>
        <w:tc>
          <w:tcPr>
            <w:tcW w:w="851" w:type="dxa"/>
          </w:tcPr>
          <w:p w:rsidR="00C37A16" w:rsidRPr="003A627B" w:rsidRDefault="00C37A16" w:rsidP="00A375EA"/>
        </w:tc>
        <w:tc>
          <w:tcPr>
            <w:tcW w:w="855" w:type="dxa"/>
          </w:tcPr>
          <w:p w:rsidR="00C37A16" w:rsidRPr="003A627B" w:rsidRDefault="00C37A16" w:rsidP="00A375EA"/>
        </w:tc>
        <w:tc>
          <w:tcPr>
            <w:tcW w:w="856" w:type="dxa"/>
          </w:tcPr>
          <w:p w:rsidR="00C37A16" w:rsidRPr="003A627B" w:rsidRDefault="00C37A16" w:rsidP="00A375EA"/>
        </w:tc>
        <w:tc>
          <w:tcPr>
            <w:tcW w:w="850" w:type="dxa"/>
          </w:tcPr>
          <w:p w:rsidR="00C37A16" w:rsidRPr="003A627B" w:rsidRDefault="00C37A16" w:rsidP="00A375EA"/>
        </w:tc>
      </w:tr>
      <w:tr w:rsidR="00C37A16" w:rsidRPr="00DE68E2" w:rsidTr="000D32DC">
        <w:trPr>
          <w:trHeight w:val="240"/>
        </w:trPr>
        <w:tc>
          <w:tcPr>
            <w:tcW w:w="7498" w:type="dxa"/>
            <w:shd w:val="clear" w:color="auto" w:fill="D99594" w:themeFill="accent2" w:themeFillTint="99"/>
          </w:tcPr>
          <w:p w:rsidR="00C37A16" w:rsidRPr="00D6175D" w:rsidRDefault="00B83607" w:rsidP="00A375EA">
            <w:pPr>
              <w:rPr>
                <w:b/>
              </w:rPr>
            </w:pPr>
            <w:r>
              <w:rPr>
                <w:b/>
              </w:rPr>
              <w:t xml:space="preserve">Connections Shape Perceptions  </w:t>
            </w:r>
            <w:r w:rsidR="00C37A16" w:rsidRPr="00D6175D">
              <w:rPr>
                <w:b/>
              </w:rPr>
              <w:t>- Students:</w:t>
            </w:r>
          </w:p>
        </w:tc>
        <w:tc>
          <w:tcPr>
            <w:tcW w:w="851" w:type="dxa"/>
            <w:shd w:val="clear" w:color="auto" w:fill="D99594" w:themeFill="accent2" w:themeFillTint="99"/>
          </w:tcPr>
          <w:p w:rsidR="00C37A16" w:rsidRPr="00D6175D" w:rsidRDefault="00C37A16" w:rsidP="00A375EA">
            <w:pPr>
              <w:rPr>
                <w:b/>
              </w:rPr>
            </w:pPr>
          </w:p>
        </w:tc>
        <w:tc>
          <w:tcPr>
            <w:tcW w:w="855" w:type="dxa"/>
            <w:shd w:val="clear" w:color="auto" w:fill="D99594" w:themeFill="accent2" w:themeFillTint="99"/>
          </w:tcPr>
          <w:p w:rsidR="00C37A16" w:rsidRPr="00D6175D" w:rsidRDefault="00C37A16" w:rsidP="00A375EA">
            <w:pPr>
              <w:rPr>
                <w:b/>
              </w:rPr>
            </w:pPr>
          </w:p>
        </w:tc>
        <w:tc>
          <w:tcPr>
            <w:tcW w:w="856" w:type="dxa"/>
            <w:shd w:val="clear" w:color="auto" w:fill="D99594" w:themeFill="accent2" w:themeFillTint="99"/>
          </w:tcPr>
          <w:p w:rsidR="00C37A16" w:rsidRPr="00D6175D" w:rsidRDefault="00C37A16" w:rsidP="00A375EA">
            <w:pPr>
              <w:rPr>
                <w:b/>
              </w:rPr>
            </w:pPr>
          </w:p>
        </w:tc>
        <w:tc>
          <w:tcPr>
            <w:tcW w:w="850" w:type="dxa"/>
            <w:shd w:val="clear" w:color="auto" w:fill="D99594" w:themeFill="accent2" w:themeFillTint="99"/>
          </w:tcPr>
          <w:p w:rsidR="00C37A16" w:rsidRPr="00D6175D" w:rsidRDefault="00C37A16" w:rsidP="00A375EA">
            <w:pPr>
              <w:rPr>
                <w:b/>
              </w:rPr>
            </w:pPr>
          </w:p>
        </w:tc>
      </w:tr>
      <w:tr w:rsidR="00C37A16" w:rsidRPr="00DE68E2" w:rsidTr="000D32DC">
        <w:trPr>
          <w:trHeight w:val="593"/>
        </w:trPr>
        <w:tc>
          <w:tcPr>
            <w:tcW w:w="7498" w:type="dxa"/>
            <w:shd w:val="clear" w:color="auto" w:fill="F2DBDB" w:themeFill="accent2" w:themeFillTint="33"/>
          </w:tcPr>
          <w:p w:rsidR="00C37A16" w:rsidRDefault="00C46734" w:rsidP="00A375EA">
            <w:r>
              <w:t>I</w:t>
            </w:r>
            <w:r w:rsidRPr="00C46734">
              <w:t>nvestigate how connections influence people’s perception and understanding of places, for example:  (ACHGK036)</w:t>
            </w:r>
          </w:p>
        </w:tc>
        <w:tc>
          <w:tcPr>
            <w:tcW w:w="851" w:type="dxa"/>
            <w:shd w:val="clear" w:color="auto" w:fill="F2DBDB" w:themeFill="accent2" w:themeFillTint="33"/>
          </w:tcPr>
          <w:p w:rsidR="00C37A16" w:rsidRPr="003A627B" w:rsidRDefault="00C37A16" w:rsidP="00A375EA"/>
        </w:tc>
        <w:tc>
          <w:tcPr>
            <w:tcW w:w="855" w:type="dxa"/>
            <w:shd w:val="clear" w:color="auto" w:fill="F2DBDB" w:themeFill="accent2" w:themeFillTint="33"/>
          </w:tcPr>
          <w:p w:rsidR="00C37A16" w:rsidRPr="003A627B" w:rsidRDefault="00C37A16" w:rsidP="00A375EA"/>
        </w:tc>
        <w:tc>
          <w:tcPr>
            <w:tcW w:w="856" w:type="dxa"/>
            <w:shd w:val="clear" w:color="auto" w:fill="F2DBDB" w:themeFill="accent2" w:themeFillTint="33"/>
          </w:tcPr>
          <w:p w:rsidR="00C37A16" w:rsidRPr="003A627B" w:rsidRDefault="00C37A16" w:rsidP="00A375EA"/>
        </w:tc>
        <w:tc>
          <w:tcPr>
            <w:tcW w:w="850" w:type="dxa"/>
            <w:shd w:val="clear" w:color="auto" w:fill="F2DBDB" w:themeFill="accent2" w:themeFillTint="33"/>
          </w:tcPr>
          <w:p w:rsidR="00C37A16" w:rsidRPr="003A627B" w:rsidRDefault="00C37A16" w:rsidP="00A375EA"/>
        </w:tc>
      </w:tr>
      <w:tr w:rsidR="00C37A16" w:rsidRPr="00DE68E2" w:rsidTr="00A375EA">
        <w:trPr>
          <w:trHeight w:val="213"/>
        </w:trPr>
        <w:tc>
          <w:tcPr>
            <w:tcW w:w="7498" w:type="dxa"/>
          </w:tcPr>
          <w:p w:rsidR="00C37A16" w:rsidRDefault="00D52562" w:rsidP="00C46734">
            <w:r>
              <w:t>-</w:t>
            </w:r>
            <w:r w:rsidR="00F45317">
              <w:t xml:space="preserve"> </w:t>
            </w:r>
            <w:r w:rsidR="00C46734" w:rsidRPr="00C46734">
              <w:t>identification of factors that influence people’s perceptions of places eg media, culture, education, travel</w:t>
            </w:r>
          </w:p>
        </w:tc>
        <w:tc>
          <w:tcPr>
            <w:tcW w:w="851" w:type="dxa"/>
          </w:tcPr>
          <w:p w:rsidR="00C37A16" w:rsidRPr="003A627B" w:rsidRDefault="00C37A16" w:rsidP="00A375EA"/>
        </w:tc>
        <w:tc>
          <w:tcPr>
            <w:tcW w:w="855" w:type="dxa"/>
          </w:tcPr>
          <w:p w:rsidR="00C37A16" w:rsidRPr="003A627B" w:rsidRDefault="00C37A16" w:rsidP="00A375EA"/>
        </w:tc>
        <w:tc>
          <w:tcPr>
            <w:tcW w:w="856" w:type="dxa"/>
          </w:tcPr>
          <w:p w:rsidR="00C37A16" w:rsidRPr="003A627B" w:rsidRDefault="00C37A16" w:rsidP="00A375EA"/>
        </w:tc>
        <w:tc>
          <w:tcPr>
            <w:tcW w:w="850" w:type="dxa"/>
          </w:tcPr>
          <w:p w:rsidR="00C37A16" w:rsidRPr="003A627B" w:rsidRDefault="00C37A16" w:rsidP="00A375EA"/>
        </w:tc>
      </w:tr>
      <w:tr w:rsidR="00C37A16" w:rsidRPr="00DE68E2" w:rsidTr="00A375EA">
        <w:trPr>
          <w:trHeight w:val="311"/>
        </w:trPr>
        <w:tc>
          <w:tcPr>
            <w:tcW w:w="7498" w:type="dxa"/>
          </w:tcPr>
          <w:p w:rsidR="00C37A16" w:rsidRDefault="00D52562" w:rsidP="00C46734">
            <w:r>
              <w:t>-</w:t>
            </w:r>
            <w:r w:rsidR="00C46734">
              <w:t xml:space="preserve"> </w:t>
            </w:r>
            <w:r w:rsidR="00C46734" w:rsidRPr="00C46734">
              <w:t>discussion of the effect of generalisations and stereotypes about places</w:t>
            </w:r>
          </w:p>
        </w:tc>
        <w:tc>
          <w:tcPr>
            <w:tcW w:w="851" w:type="dxa"/>
          </w:tcPr>
          <w:p w:rsidR="00C37A16" w:rsidRPr="003A627B" w:rsidRDefault="00C37A16" w:rsidP="00A375EA"/>
        </w:tc>
        <w:tc>
          <w:tcPr>
            <w:tcW w:w="855" w:type="dxa"/>
          </w:tcPr>
          <w:p w:rsidR="00C37A16" w:rsidRPr="003A627B" w:rsidRDefault="00C37A16" w:rsidP="00A375EA"/>
        </w:tc>
        <w:tc>
          <w:tcPr>
            <w:tcW w:w="856" w:type="dxa"/>
          </w:tcPr>
          <w:p w:rsidR="00C37A16" w:rsidRPr="003A627B" w:rsidRDefault="00C37A16" w:rsidP="00A375EA"/>
        </w:tc>
        <w:tc>
          <w:tcPr>
            <w:tcW w:w="850" w:type="dxa"/>
          </w:tcPr>
          <w:p w:rsidR="00C37A16" w:rsidRPr="003A627B" w:rsidRDefault="00C37A16" w:rsidP="00A375EA"/>
        </w:tc>
      </w:tr>
      <w:tr w:rsidR="00C37A16" w:rsidRPr="00DE68E2" w:rsidTr="000D32DC">
        <w:trPr>
          <w:trHeight w:val="209"/>
        </w:trPr>
        <w:tc>
          <w:tcPr>
            <w:tcW w:w="10910" w:type="dxa"/>
            <w:gridSpan w:val="5"/>
            <w:shd w:val="clear" w:color="auto" w:fill="943634" w:themeFill="accent2" w:themeFillShade="BF"/>
          </w:tcPr>
          <w:p w:rsidR="00C37A16" w:rsidRPr="004E3634" w:rsidRDefault="00C37A16" w:rsidP="00A375EA">
            <w:pPr>
              <w:rPr>
                <w:rFonts w:eastAsia="Calibri" w:cs="Times New Roman"/>
                <w:b/>
              </w:rPr>
            </w:pPr>
          </w:p>
        </w:tc>
      </w:tr>
    </w:tbl>
    <w:p w:rsidR="0058351D" w:rsidRDefault="0058351D">
      <w:pPr>
        <w:rPr>
          <w:rFonts w:ascii="Lucida Calligraphy" w:eastAsia="Calibri" w:hAnsi="Lucida Calligraphy" w:cs="Times New Roman"/>
          <w:b/>
          <w:color w:val="000000"/>
          <w:sz w:val="14"/>
          <w:szCs w:val="16"/>
        </w:rPr>
      </w:pPr>
    </w:p>
    <w:sectPr w:rsidR="0058351D" w:rsidSect="00C97ED8">
      <w:footerReference w:type="default" r:id="rId10"/>
      <w:pgSz w:w="11907" w:h="16839" w:code="9"/>
      <w:pgMar w:top="720" w:right="720" w:bottom="142" w:left="720"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7D5" w:rsidRDefault="002D07D5">
      <w:pPr>
        <w:spacing w:after="0" w:line="240" w:lineRule="auto"/>
      </w:pPr>
      <w:r>
        <w:separator/>
      </w:r>
    </w:p>
  </w:endnote>
  <w:endnote w:type="continuationSeparator" w:id="0">
    <w:p w:rsidR="002D07D5" w:rsidRDefault="002D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ED8" w:rsidRDefault="00C97ED8" w:rsidP="00C97ED8">
    <w:pPr>
      <w:pStyle w:val="Footer"/>
      <w:tabs>
        <w:tab w:val="left" w:pos="7513"/>
      </w:tabs>
    </w:pPr>
    <w:r>
      <w:tab/>
    </w:r>
    <w:r>
      <w:tab/>
      <w:t xml:space="preserve">      Shellie Tancred – Attunga PS</w:t>
    </w:r>
  </w:p>
  <w:p w:rsidR="007D5C2A" w:rsidRPr="007D5C2A" w:rsidRDefault="002D07D5" w:rsidP="007D5C2A">
    <w:pPr>
      <w:pStyle w:val="Footer"/>
      <w:jc w:val="right"/>
      <w:rPr>
        <w:rFonts w:ascii="Segoe Print" w:hAnsi="Segoe Prin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7D5" w:rsidRDefault="002D07D5">
      <w:pPr>
        <w:spacing w:after="0" w:line="240" w:lineRule="auto"/>
      </w:pPr>
      <w:r>
        <w:separator/>
      </w:r>
    </w:p>
  </w:footnote>
  <w:footnote w:type="continuationSeparator" w:id="0">
    <w:p w:rsidR="002D07D5" w:rsidRDefault="002D0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B51"/>
    <w:multiLevelType w:val="multilevel"/>
    <w:tmpl w:val="3398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86C57"/>
    <w:multiLevelType w:val="multilevel"/>
    <w:tmpl w:val="296C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C46B2"/>
    <w:multiLevelType w:val="multilevel"/>
    <w:tmpl w:val="A996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07CDC"/>
    <w:multiLevelType w:val="multilevel"/>
    <w:tmpl w:val="AEAC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8C410E"/>
    <w:multiLevelType w:val="multilevel"/>
    <w:tmpl w:val="FF8C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425DEA"/>
    <w:multiLevelType w:val="multilevel"/>
    <w:tmpl w:val="5610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9151F5"/>
    <w:multiLevelType w:val="multilevel"/>
    <w:tmpl w:val="C4A6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B26D33"/>
    <w:multiLevelType w:val="multilevel"/>
    <w:tmpl w:val="2568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685CAD"/>
    <w:multiLevelType w:val="multilevel"/>
    <w:tmpl w:val="343E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5A1DD9"/>
    <w:multiLevelType w:val="multilevel"/>
    <w:tmpl w:val="767E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4F73E6"/>
    <w:multiLevelType w:val="multilevel"/>
    <w:tmpl w:val="10B2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4D018C"/>
    <w:multiLevelType w:val="multilevel"/>
    <w:tmpl w:val="310E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9E22B1"/>
    <w:multiLevelType w:val="multilevel"/>
    <w:tmpl w:val="2C42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F83F8E"/>
    <w:multiLevelType w:val="hybridMultilevel"/>
    <w:tmpl w:val="F7D8C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81487D"/>
    <w:multiLevelType w:val="multilevel"/>
    <w:tmpl w:val="4320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9D43F0"/>
    <w:multiLevelType w:val="multilevel"/>
    <w:tmpl w:val="3972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3A5197"/>
    <w:multiLevelType w:val="multilevel"/>
    <w:tmpl w:val="CCBE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430818"/>
    <w:multiLevelType w:val="multilevel"/>
    <w:tmpl w:val="6A06D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4A172C"/>
    <w:multiLevelType w:val="multilevel"/>
    <w:tmpl w:val="5416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8D581D"/>
    <w:multiLevelType w:val="multilevel"/>
    <w:tmpl w:val="56F2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9C1B61"/>
    <w:multiLevelType w:val="multilevel"/>
    <w:tmpl w:val="025C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8B0D30"/>
    <w:multiLevelType w:val="multilevel"/>
    <w:tmpl w:val="2FD8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86448A"/>
    <w:multiLevelType w:val="multilevel"/>
    <w:tmpl w:val="4B6A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DD2332"/>
    <w:multiLevelType w:val="multilevel"/>
    <w:tmpl w:val="FBD2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7F7F05"/>
    <w:multiLevelType w:val="multilevel"/>
    <w:tmpl w:val="728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110496"/>
    <w:multiLevelType w:val="multilevel"/>
    <w:tmpl w:val="5DA0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59489D"/>
    <w:multiLevelType w:val="multilevel"/>
    <w:tmpl w:val="D160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0347E1"/>
    <w:multiLevelType w:val="multilevel"/>
    <w:tmpl w:val="7414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F872A7"/>
    <w:multiLevelType w:val="multilevel"/>
    <w:tmpl w:val="9884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B55FA7"/>
    <w:multiLevelType w:val="multilevel"/>
    <w:tmpl w:val="C460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AC6ADF"/>
    <w:multiLevelType w:val="multilevel"/>
    <w:tmpl w:val="85D4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324242"/>
    <w:multiLevelType w:val="multilevel"/>
    <w:tmpl w:val="52E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385D32"/>
    <w:multiLevelType w:val="multilevel"/>
    <w:tmpl w:val="07D0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B458B2"/>
    <w:multiLevelType w:val="multilevel"/>
    <w:tmpl w:val="DBA03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F6483E"/>
    <w:multiLevelType w:val="multilevel"/>
    <w:tmpl w:val="8DD8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852AF2"/>
    <w:multiLevelType w:val="hybridMultilevel"/>
    <w:tmpl w:val="87CA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A94BC8"/>
    <w:multiLevelType w:val="multilevel"/>
    <w:tmpl w:val="1EEC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484FF3"/>
    <w:multiLevelType w:val="multilevel"/>
    <w:tmpl w:val="A7D0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584E3C"/>
    <w:multiLevelType w:val="multilevel"/>
    <w:tmpl w:val="5714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370540"/>
    <w:multiLevelType w:val="multilevel"/>
    <w:tmpl w:val="41BA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4D4FAB"/>
    <w:multiLevelType w:val="multilevel"/>
    <w:tmpl w:val="1BB6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8"/>
  </w:num>
  <w:num w:numId="3">
    <w:abstractNumId w:val="32"/>
  </w:num>
  <w:num w:numId="4">
    <w:abstractNumId w:val="25"/>
  </w:num>
  <w:num w:numId="5">
    <w:abstractNumId w:val="26"/>
  </w:num>
  <w:num w:numId="6">
    <w:abstractNumId w:val="6"/>
  </w:num>
  <w:num w:numId="7">
    <w:abstractNumId w:val="37"/>
  </w:num>
  <w:num w:numId="8">
    <w:abstractNumId w:val="38"/>
  </w:num>
  <w:num w:numId="9">
    <w:abstractNumId w:val="14"/>
  </w:num>
  <w:num w:numId="10">
    <w:abstractNumId w:val="11"/>
  </w:num>
  <w:num w:numId="11">
    <w:abstractNumId w:val="3"/>
  </w:num>
  <w:num w:numId="12">
    <w:abstractNumId w:val="40"/>
  </w:num>
  <w:num w:numId="13">
    <w:abstractNumId w:val="39"/>
  </w:num>
  <w:num w:numId="14">
    <w:abstractNumId w:val="2"/>
  </w:num>
  <w:num w:numId="15">
    <w:abstractNumId w:val="23"/>
  </w:num>
  <w:num w:numId="16">
    <w:abstractNumId w:val="12"/>
  </w:num>
  <w:num w:numId="17">
    <w:abstractNumId w:val="20"/>
  </w:num>
  <w:num w:numId="18">
    <w:abstractNumId w:val="36"/>
  </w:num>
  <w:num w:numId="19">
    <w:abstractNumId w:val="9"/>
  </w:num>
  <w:num w:numId="20">
    <w:abstractNumId w:val="24"/>
  </w:num>
  <w:num w:numId="21">
    <w:abstractNumId w:val="8"/>
  </w:num>
  <w:num w:numId="22">
    <w:abstractNumId w:val="30"/>
  </w:num>
  <w:num w:numId="23">
    <w:abstractNumId w:val="18"/>
  </w:num>
  <w:num w:numId="24">
    <w:abstractNumId w:val="13"/>
  </w:num>
  <w:num w:numId="25">
    <w:abstractNumId w:val="35"/>
  </w:num>
  <w:num w:numId="26">
    <w:abstractNumId w:val="33"/>
  </w:num>
  <w:num w:numId="27">
    <w:abstractNumId w:val="27"/>
  </w:num>
  <w:num w:numId="28">
    <w:abstractNumId w:val="0"/>
  </w:num>
  <w:num w:numId="29">
    <w:abstractNumId w:val="16"/>
  </w:num>
  <w:num w:numId="30">
    <w:abstractNumId w:val="21"/>
  </w:num>
  <w:num w:numId="31">
    <w:abstractNumId w:val="1"/>
  </w:num>
  <w:num w:numId="32">
    <w:abstractNumId w:val="17"/>
  </w:num>
  <w:num w:numId="33">
    <w:abstractNumId w:val="4"/>
  </w:num>
  <w:num w:numId="34">
    <w:abstractNumId w:val="7"/>
  </w:num>
  <w:num w:numId="35">
    <w:abstractNumId w:val="15"/>
  </w:num>
  <w:num w:numId="36">
    <w:abstractNumId w:val="19"/>
  </w:num>
  <w:num w:numId="37">
    <w:abstractNumId w:val="5"/>
  </w:num>
  <w:num w:numId="38">
    <w:abstractNumId w:val="22"/>
  </w:num>
  <w:num w:numId="39">
    <w:abstractNumId w:val="31"/>
  </w:num>
  <w:num w:numId="40">
    <w:abstractNumId w:val="34"/>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E2"/>
    <w:rsid w:val="000114BF"/>
    <w:rsid w:val="000170C8"/>
    <w:rsid w:val="0004438D"/>
    <w:rsid w:val="00047940"/>
    <w:rsid w:val="00056EB2"/>
    <w:rsid w:val="00064A24"/>
    <w:rsid w:val="00073F0C"/>
    <w:rsid w:val="00094071"/>
    <w:rsid w:val="000B41EC"/>
    <w:rsid w:val="000D32DC"/>
    <w:rsid w:val="000E6BFE"/>
    <w:rsid w:val="000F7833"/>
    <w:rsid w:val="00103FDE"/>
    <w:rsid w:val="00106031"/>
    <w:rsid w:val="001264EE"/>
    <w:rsid w:val="001473CF"/>
    <w:rsid w:val="00162F3B"/>
    <w:rsid w:val="00164129"/>
    <w:rsid w:val="001C4AF8"/>
    <w:rsid w:val="001E4936"/>
    <w:rsid w:val="00200558"/>
    <w:rsid w:val="00202559"/>
    <w:rsid w:val="0022064E"/>
    <w:rsid w:val="00221755"/>
    <w:rsid w:val="00236D8A"/>
    <w:rsid w:val="00243D9C"/>
    <w:rsid w:val="0026065D"/>
    <w:rsid w:val="00291A71"/>
    <w:rsid w:val="002A7AA4"/>
    <w:rsid w:val="002B7133"/>
    <w:rsid w:val="002D07D5"/>
    <w:rsid w:val="002E5EB6"/>
    <w:rsid w:val="002F3FE2"/>
    <w:rsid w:val="002F40BF"/>
    <w:rsid w:val="002F6D31"/>
    <w:rsid w:val="00331D81"/>
    <w:rsid w:val="003545E2"/>
    <w:rsid w:val="00364707"/>
    <w:rsid w:val="003906AC"/>
    <w:rsid w:val="003907DC"/>
    <w:rsid w:val="003A2C5B"/>
    <w:rsid w:val="003A627B"/>
    <w:rsid w:val="003C4311"/>
    <w:rsid w:val="00402FA8"/>
    <w:rsid w:val="00424DED"/>
    <w:rsid w:val="00441915"/>
    <w:rsid w:val="00443C20"/>
    <w:rsid w:val="00445E33"/>
    <w:rsid w:val="00460F63"/>
    <w:rsid w:val="004823A9"/>
    <w:rsid w:val="00491682"/>
    <w:rsid w:val="004D3D9F"/>
    <w:rsid w:val="004E3634"/>
    <w:rsid w:val="00505AF9"/>
    <w:rsid w:val="0052390B"/>
    <w:rsid w:val="00526C4A"/>
    <w:rsid w:val="00547931"/>
    <w:rsid w:val="00550573"/>
    <w:rsid w:val="00563FE4"/>
    <w:rsid w:val="00567DF1"/>
    <w:rsid w:val="005761E8"/>
    <w:rsid w:val="00576516"/>
    <w:rsid w:val="0058351D"/>
    <w:rsid w:val="005B65A0"/>
    <w:rsid w:val="005C4D89"/>
    <w:rsid w:val="005C7A17"/>
    <w:rsid w:val="005D711E"/>
    <w:rsid w:val="005F548F"/>
    <w:rsid w:val="00603B13"/>
    <w:rsid w:val="00614598"/>
    <w:rsid w:val="00614F93"/>
    <w:rsid w:val="00627ABB"/>
    <w:rsid w:val="006911EA"/>
    <w:rsid w:val="006B7C64"/>
    <w:rsid w:val="006D099A"/>
    <w:rsid w:val="006D1D1E"/>
    <w:rsid w:val="006D1EB2"/>
    <w:rsid w:val="0071179C"/>
    <w:rsid w:val="0072043B"/>
    <w:rsid w:val="00737A29"/>
    <w:rsid w:val="00775038"/>
    <w:rsid w:val="00784321"/>
    <w:rsid w:val="007A689D"/>
    <w:rsid w:val="007E25FC"/>
    <w:rsid w:val="0080065C"/>
    <w:rsid w:val="00813206"/>
    <w:rsid w:val="00823228"/>
    <w:rsid w:val="00824BB7"/>
    <w:rsid w:val="00833553"/>
    <w:rsid w:val="00834D77"/>
    <w:rsid w:val="008359AC"/>
    <w:rsid w:val="00842EA3"/>
    <w:rsid w:val="0085514F"/>
    <w:rsid w:val="00896933"/>
    <w:rsid w:val="008B3D8C"/>
    <w:rsid w:val="008C3113"/>
    <w:rsid w:val="008D2985"/>
    <w:rsid w:val="008D5E32"/>
    <w:rsid w:val="009054D3"/>
    <w:rsid w:val="00914D8F"/>
    <w:rsid w:val="0093349F"/>
    <w:rsid w:val="009663A8"/>
    <w:rsid w:val="009A325F"/>
    <w:rsid w:val="009A7335"/>
    <w:rsid w:val="009C5965"/>
    <w:rsid w:val="00A2760B"/>
    <w:rsid w:val="00A457B0"/>
    <w:rsid w:val="00A85789"/>
    <w:rsid w:val="00A905AD"/>
    <w:rsid w:val="00A950F6"/>
    <w:rsid w:val="00AB76C9"/>
    <w:rsid w:val="00AC4B20"/>
    <w:rsid w:val="00AE1464"/>
    <w:rsid w:val="00B30DC0"/>
    <w:rsid w:val="00B35EAD"/>
    <w:rsid w:val="00B56764"/>
    <w:rsid w:val="00B81CB7"/>
    <w:rsid w:val="00B83607"/>
    <w:rsid w:val="00B86093"/>
    <w:rsid w:val="00BA35DF"/>
    <w:rsid w:val="00BD077E"/>
    <w:rsid w:val="00BD0C1A"/>
    <w:rsid w:val="00BD73CB"/>
    <w:rsid w:val="00BE1991"/>
    <w:rsid w:val="00C27BB9"/>
    <w:rsid w:val="00C336C7"/>
    <w:rsid w:val="00C37A16"/>
    <w:rsid w:val="00C417DB"/>
    <w:rsid w:val="00C46734"/>
    <w:rsid w:val="00C54152"/>
    <w:rsid w:val="00C7289C"/>
    <w:rsid w:val="00C97ED8"/>
    <w:rsid w:val="00CA43AD"/>
    <w:rsid w:val="00CB40D1"/>
    <w:rsid w:val="00CC7A1E"/>
    <w:rsid w:val="00D336AB"/>
    <w:rsid w:val="00D46221"/>
    <w:rsid w:val="00D52562"/>
    <w:rsid w:val="00D6175D"/>
    <w:rsid w:val="00D6482F"/>
    <w:rsid w:val="00D94D5F"/>
    <w:rsid w:val="00DA20C0"/>
    <w:rsid w:val="00DC3CDA"/>
    <w:rsid w:val="00DE5939"/>
    <w:rsid w:val="00DE68E2"/>
    <w:rsid w:val="00E11F7E"/>
    <w:rsid w:val="00E30DD8"/>
    <w:rsid w:val="00E628D9"/>
    <w:rsid w:val="00EC040F"/>
    <w:rsid w:val="00EE5A98"/>
    <w:rsid w:val="00F00F01"/>
    <w:rsid w:val="00F07947"/>
    <w:rsid w:val="00F143E7"/>
    <w:rsid w:val="00F24735"/>
    <w:rsid w:val="00F2624E"/>
    <w:rsid w:val="00F352A3"/>
    <w:rsid w:val="00F42537"/>
    <w:rsid w:val="00F45317"/>
    <w:rsid w:val="00F46382"/>
    <w:rsid w:val="00F5630F"/>
    <w:rsid w:val="00F6086E"/>
    <w:rsid w:val="00F64C38"/>
    <w:rsid w:val="00F7006F"/>
    <w:rsid w:val="00F87E31"/>
    <w:rsid w:val="00FA119A"/>
    <w:rsid w:val="00FB0B33"/>
    <w:rsid w:val="00FD40B1"/>
    <w:rsid w:val="00FE6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311"/>
  </w:style>
  <w:style w:type="paragraph" w:styleId="Heading4">
    <w:name w:val="heading 4"/>
    <w:basedOn w:val="Normal"/>
    <w:link w:val="Heading4Char"/>
    <w:uiPriority w:val="9"/>
    <w:qFormat/>
    <w:rsid w:val="003545E2"/>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6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E6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8E2"/>
  </w:style>
  <w:style w:type="paragraph" w:styleId="BalloonText">
    <w:name w:val="Balloon Text"/>
    <w:basedOn w:val="Normal"/>
    <w:link w:val="BalloonTextChar"/>
    <w:uiPriority w:val="99"/>
    <w:semiHidden/>
    <w:unhideWhenUsed/>
    <w:rsid w:val="00164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129"/>
    <w:rPr>
      <w:rFonts w:ascii="Tahoma" w:hAnsi="Tahoma" w:cs="Tahoma"/>
      <w:sz w:val="16"/>
      <w:szCs w:val="16"/>
    </w:rPr>
  </w:style>
  <w:style w:type="paragraph" w:styleId="Header">
    <w:name w:val="header"/>
    <w:basedOn w:val="Normal"/>
    <w:link w:val="HeaderChar"/>
    <w:uiPriority w:val="99"/>
    <w:unhideWhenUsed/>
    <w:rsid w:val="00164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129"/>
  </w:style>
  <w:style w:type="character" w:styleId="Strong">
    <w:name w:val="Strong"/>
    <w:basedOn w:val="DefaultParagraphFont"/>
    <w:uiPriority w:val="22"/>
    <w:qFormat/>
    <w:rsid w:val="00C417DB"/>
    <w:rPr>
      <w:b/>
      <w:bCs/>
    </w:rPr>
  </w:style>
  <w:style w:type="character" w:customStyle="1" w:styleId="apple-converted-space">
    <w:name w:val="apple-converted-space"/>
    <w:basedOn w:val="DefaultParagraphFont"/>
    <w:rsid w:val="00C417DB"/>
  </w:style>
  <w:style w:type="character" w:styleId="Emphasis">
    <w:name w:val="Emphasis"/>
    <w:basedOn w:val="DefaultParagraphFont"/>
    <w:uiPriority w:val="20"/>
    <w:qFormat/>
    <w:rsid w:val="00C417DB"/>
    <w:rPr>
      <w:i/>
      <w:iCs/>
    </w:rPr>
  </w:style>
  <w:style w:type="character" w:customStyle="1" w:styleId="ref">
    <w:name w:val="ref"/>
    <w:basedOn w:val="DefaultParagraphFont"/>
    <w:rsid w:val="00AC4B20"/>
  </w:style>
  <w:style w:type="character" w:customStyle="1" w:styleId="Heading4Char">
    <w:name w:val="Heading 4 Char"/>
    <w:basedOn w:val="DefaultParagraphFont"/>
    <w:link w:val="Heading4"/>
    <w:uiPriority w:val="9"/>
    <w:rsid w:val="003545E2"/>
    <w:rPr>
      <w:rFonts w:ascii="Times New Roman" w:eastAsia="Times New Roman" w:hAnsi="Times New Roman" w:cs="Times New Roman"/>
      <w:b/>
      <w:bCs/>
      <w:sz w:val="24"/>
      <w:szCs w:val="24"/>
      <w:lang w:val="en-US"/>
    </w:rPr>
  </w:style>
  <w:style w:type="paragraph" w:styleId="NormalWeb">
    <w:name w:val="Normal (Web)"/>
    <w:basedOn w:val="Normal"/>
    <w:uiPriority w:val="99"/>
    <w:semiHidden/>
    <w:unhideWhenUsed/>
    <w:rsid w:val="003545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545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311"/>
  </w:style>
  <w:style w:type="paragraph" w:styleId="Heading4">
    <w:name w:val="heading 4"/>
    <w:basedOn w:val="Normal"/>
    <w:link w:val="Heading4Char"/>
    <w:uiPriority w:val="9"/>
    <w:qFormat/>
    <w:rsid w:val="003545E2"/>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6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E6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8E2"/>
  </w:style>
  <w:style w:type="paragraph" w:styleId="BalloonText">
    <w:name w:val="Balloon Text"/>
    <w:basedOn w:val="Normal"/>
    <w:link w:val="BalloonTextChar"/>
    <w:uiPriority w:val="99"/>
    <w:semiHidden/>
    <w:unhideWhenUsed/>
    <w:rsid w:val="00164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129"/>
    <w:rPr>
      <w:rFonts w:ascii="Tahoma" w:hAnsi="Tahoma" w:cs="Tahoma"/>
      <w:sz w:val="16"/>
      <w:szCs w:val="16"/>
    </w:rPr>
  </w:style>
  <w:style w:type="paragraph" w:styleId="Header">
    <w:name w:val="header"/>
    <w:basedOn w:val="Normal"/>
    <w:link w:val="HeaderChar"/>
    <w:uiPriority w:val="99"/>
    <w:unhideWhenUsed/>
    <w:rsid w:val="00164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129"/>
  </w:style>
  <w:style w:type="character" w:styleId="Strong">
    <w:name w:val="Strong"/>
    <w:basedOn w:val="DefaultParagraphFont"/>
    <w:uiPriority w:val="22"/>
    <w:qFormat/>
    <w:rsid w:val="00C417DB"/>
    <w:rPr>
      <w:b/>
      <w:bCs/>
    </w:rPr>
  </w:style>
  <w:style w:type="character" w:customStyle="1" w:styleId="apple-converted-space">
    <w:name w:val="apple-converted-space"/>
    <w:basedOn w:val="DefaultParagraphFont"/>
    <w:rsid w:val="00C417DB"/>
  </w:style>
  <w:style w:type="character" w:styleId="Emphasis">
    <w:name w:val="Emphasis"/>
    <w:basedOn w:val="DefaultParagraphFont"/>
    <w:uiPriority w:val="20"/>
    <w:qFormat/>
    <w:rsid w:val="00C417DB"/>
    <w:rPr>
      <w:i/>
      <w:iCs/>
    </w:rPr>
  </w:style>
  <w:style w:type="character" w:customStyle="1" w:styleId="ref">
    <w:name w:val="ref"/>
    <w:basedOn w:val="DefaultParagraphFont"/>
    <w:rsid w:val="00AC4B20"/>
  </w:style>
  <w:style w:type="character" w:customStyle="1" w:styleId="Heading4Char">
    <w:name w:val="Heading 4 Char"/>
    <w:basedOn w:val="DefaultParagraphFont"/>
    <w:link w:val="Heading4"/>
    <w:uiPriority w:val="9"/>
    <w:rsid w:val="003545E2"/>
    <w:rPr>
      <w:rFonts w:ascii="Times New Roman" w:eastAsia="Times New Roman" w:hAnsi="Times New Roman" w:cs="Times New Roman"/>
      <w:b/>
      <w:bCs/>
      <w:sz w:val="24"/>
      <w:szCs w:val="24"/>
      <w:lang w:val="en-US"/>
    </w:rPr>
  </w:style>
  <w:style w:type="paragraph" w:styleId="NormalWeb">
    <w:name w:val="Normal (Web)"/>
    <w:basedOn w:val="Normal"/>
    <w:uiPriority w:val="99"/>
    <w:semiHidden/>
    <w:unhideWhenUsed/>
    <w:rsid w:val="003545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54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7460">
      <w:bodyDiv w:val="1"/>
      <w:marLeft w:val="0"/>
      <w:marRight w:val="0"/>
      <w:marTop w:val="0"/>
      <w:marBottom w:val="0"/>
      <w:divBdr>
        <w:top w:val="none" w:sz="0" w:space="0" w:color="auto"/>
        <w:left w:val="none" w:sz="0" w:space="0" w:color="auto"/>
        <w:bottom w:val="none" w:sz="0" w:space="0" w:color="auto"/>
        <w:right w:val="none" w:sz="0" w:space="0" w:color="auto"/>
      </w:divBdr>
    </w:div>
    <w:div w:id="96220390">
      <w:bodyDiv w:val="1"/>
      <w:marLeft w:val="0"/>
      <w:marRight w:val="0"/>
      <w:marTop w:val="0"/>
      <w:marBottom w:val="0"/>
      <w:divBdr>
        <w:top w:val="none" w:sz="0" w:space="0" w:color="auto"/>
        <w:left w:val="none" w:sz="0" w:space="0" w:color="auto"/>
        <w:bottom w:val="none" w:sz="0" w:space="0" w:color="auto"/>
        <w:right w:val="none" w:sz="0" w:space="0" w:color="auto"/>
      </w:divBdr>
    </w:div>
    <w:div w:id="139157760">
      <w:bodyDiv w:val="1"/>
      <w:marLeft w:val="0"/>
      <w:marRight w:val="0"/>
      <w:marTop w:val="0"/>
      <w:marBottom w:val="0"/>
      <w:divBdr>
        <w:top w:val="none" w:sz="0" w:space="0" w:color="auto"/>
        <w:left w:val="none" w:sz="0" w:space="0" w:color="auto"/>
        <w:bottom w:val="none" w:sz="0" w:space="0" w:color="auto"/>
        <w:right w:val="none" w:sz="0" w:space="0" w:color="auto"/>
      </w:divBdr>
    </w:div>
    <w:div w:id="238831920">
      <w:bodyDiv w:val="1"/>
      <w:marLeft w:val="0"/>
      <w:marRight w:val="0"/>
      <w:marTop w:val="0"/>
      <w:marBottom w:val="0"/>
      <w:divBdr>
        <w:top w:val="none" w:sz="0" w:space="0" w:color="auto"/>
        <w:left w:val="none" w:sz="0" w:space="0" w:color="auto"/>
        <w:bottom w:val="none" w:sz="0" w:space="0" w:color="auto"/>
        <w:right w:val="none" w:sz="0" w:space="0" w:color="auto"/>
      </w:divBdr>
    </w:div>
    <w:div w:id="589629438">
      <w:bodyDiv w:val="1"/>
      <w:marLeft w:val="0"/>
      <w:marRight w:val="0"/>
      <w:marTop w:val="0"/>
      <w:marBottom w:val="0"/>
      <w:divBdr>
        <w:top w:val="none" w:sz="0" w:space="0" w:color="auto"/>
        <w:left w:val="none" w:sz="0" w:space="0" w:color="auto"/>
        <w:bottom w:val="none" w:sz="0" w:space="0" w:color="auto"/>
        <w:right w:val="none" w:sz="0" w:space="0" w:color="auto"/>
      </w:divBdr>
    </w:div>
    <w:div w:id="603343303">
      <w:bodyDiv w:val="1"/>
      <w:marLeft w:val="0"/>
      <w:marRight w:val="0"/>
      <w:marTop w:val="0"/>
      <w:marBottom w:val="0"/>
      <w:divBdr>
        <w:top w:val="none" w:sz="0" w:space="0" w:color="auto"/>
        <w:left w:val="none" w:sz="0" w:space="0" w:color="auto"/>
        <w:bottom w:val="none" w:sz="0" w:space="0" w:color="auto"/>
        <w:right w:val="none" w:sz="0" w:space="0" w:color="auto"/>
      </w:divBdr>
    </w:div>
    <w:div w:id="824207205">
      <w:bodyDiv w:val="1"/>
      <w:marLeft w:val="0"/>
      <w:marRight w:val="0"/>
      <w:marTop w:val="0"/>
      <w:marBottom w:val="0"/>
      <w:divBdr>
        <w:top w:val="none" w:sz="0" w:space="0" w:color="auto"/>
        <w:left w:val="none" w:sz="0" w:space="0" w:color="auto"/>
        <w:bottom w:val="none" w:sz="0" w:space="0" w:color="auto"/>
        <w:right w:val="none" w:sz="0" w:space="0" w:color="auto"/>
      </w:divBdr>
    </w:div>
    <w:div w:id="887257213">
      <w:bodyDiv w:val="1"/>
      <w:marLeft w:val="0"/>
      <w:marRight w:val="0"/>
      <w:marTop w:val="0"/>
      <w:marBottom w:val="0"/>
      <w:divBdr>
        <w:top w:val="none" w:sz="0" w:space="0" w:color="auto"/>
        <w:left w:val="none" w:sz="0" w:space="0" w:color="auto"/>
        <w:bottom w:val="none" w:sz="0" w:space="0" w:color="auto"/>
        <w:right w:val="none" w:sz="0" w:space="0" w:color="auto"/>
      </w:divBdr>
    </w:div>
    <w:div w:id="915360438">
      <w:bodyDiv w:val="1"/>
      <w:marLeft w:val="0"/>
      <w:marRight w:val="0"/>
      <w:marTop w:val="0"/>
      <w:marBottom w:val="0"/>
      <w:divBdr>
        <w:top w:val="none" w:sz="0" w:space="0" w:color="auto"/>
        <w:left w:val="none" w:sz="0" w:space="0" w:color="auto"/>
        <w:bottom w:val="none" w:sz="0" w:space="0" w:color="auto"/>
        <w:right w:val="none" w:sz="0" w:space="0" w:color="auto"/>
      </w:divBdr>
    </w:div>
    <w:div w:id="926495082">
      <w:bodyDiv w:val="1"/>
      <w:marLeft w:val="0"/>
      <w:marRight w:val="0"/>
      <w:marTop w:val="0"/>
      <w:marBottom w:val="0"/>
      <w:divBdr>
        <w:top w:val="none" w:sz="0" w:space="0" w:color="auto"/>
        <w:left w:val="none" w:sz="0" w:space="0" w:color="auto"/>
        <w:bottom w:val="none" w:sz="0" w:space="0" w:color="auto"/>
        <w:right w:val="none" w:sz="0" w:space="0" w:color="auto"/>
      </w:divBdr>
    </w:div>
    <w:div w:id="934900527">
      <w:bodyDiv w:val="1"/>
      <w:marLeft w:val="0"/>
      <w:marRight w:val="0"/>
      <w:marTop w:val="0"/>
      <w:marBottom w:val="0"/>
      <w:divBdr>
        <w:top w:val="none" w:sz="0" w:space="0" w:color="auto"/>
        <w:left w:val="none" w:sz="0" w:space="0" w:color="auto"/>
        <w:bottom w:val="none" w:sz="0" w:space="0" w:color="auto"/>
        <w:right w:val="none" w:sz="0" w:space="0" w:color="auto"/>
      </w:divBdr>
    </w:div>
    <w:div w:id="1010333919">
      <w:bodyDiv w:val="1"/>
      <w:marLeft w:val="0"/>
      <w:marRight w:val="0"/>
      <w:marTop w:val="0"/>
      <w:marBottom w:val="0"/>
      <w:divBdr>
        <w:top w:val="none" w:sz="0" w:space="0" w:color="auto"/>
        <w:left w:val="none" w:sz="0" w:space="0" w:color="auto"/>
        <w:bottom w:val="none" w:sz="0" w:space="0" w:color="auto"/>
        <w:right w:val="none" w:sz="0" w:space="0" w:color="auto"/>
      </w:divBdr>
    </w:div>
    <w:div w:id="1052462439">
      <w:bodyDiv w:val="1"/>
      <w:marLeft w:val="0"/>
      <w:marRight w:val="0"/>
      <w:marTop w:val="0"/>
      <w:marBottom w:val="0"/>
      <w:divBdr>
        <w:top w:val="none" w:sz="0" w:space="0" w:color="auto"/>
        <w:left w:val="none" w:sz="0" w:space="0" w:color="auto"/>
        <w:bottom w:val="none" w:sz="0" w:space="0" w:color="auto"/>
        <w:right w:val="none" w:sz="0" w:space="0" w:color="auto"/>
      </w:divBdr>
    </w:div>
    <w:div w:id="1092509378">
      <w:bodyDiv w:val="1"/>
      <w:marLeft w:val="0"/>
      <w:marRight w:val="0"/>
      <w:marTop w:val="0"/>
      <w:marBottom w:val="0"/>
      <w:divBdr>
        <w:top w:val="none" w:sz="0" w:space="0" w:color="auto"/>
        <w:left w:val="none" w:sz="0" w:space="0" w:color="auto"/>
        <w:bottom w:val="none" w:sz="0" w:space="0" w:color="auto"/>
        <w:right w:val="none" w:sz="0" w:space="0" w:color="auto"/>
      </w:divBdr>
    </w:div>
    <w:div w:id="1199926454">
      <w:bodyDiv w:val="1"/>
      <w:marLeft w:val="0"/>
      <w:marRight w:val="0"/>
      <w:marTop w:val="0"/>
      <w:marBottom w:val="0"/>
      <w:divBdr>
        <w:top w:val="none" w:sz="0" w:space="0" w:color="auto"/>
        <w:left w:val="none" w:sz="0" w:space="0" w:color="auto"/>
        <w:bottom w:val="none" w:sz="0" w:space="0" w:color="auto"/>
        <w:right w:val="none" w:sz="0" w:space="0" w:color="auto"/>
      </w:divBdr>
    </w:div>
    <w:div w:id="1282343375">
      <w:bodyDiv w:val="1"/>
      <w:marLeft w:val="0"/>
      <w:marRight w:val="0"/>
      <w:marTop w:val="0"/>
      <w:marBottom w:val="0"/>
      <w:divBdr>
        <w:top w:val="none" w:sz="0" w:space="0" w:color="auto"/>
        <w:left w:val="none" w:sz="0" w:space="0" w:color="auto"/>
        <w:bottom w:val="none" w:sz="0" w:space="0" w:color="auto"/>
        <w:right w:val="none" w:sz="0" w:space="0" w:color="auto"/>
      </w:divBdr>
    </w:div>
    <w:div w:id="1365129553">
      <w:bodyDiv w:val="1"/>
      <w:marLeft w:val="0"/>
      <w:marRight w:val="0"/>
      <w:marTop w:val="0"/>
      <w:marBottom w:val="0"/>
      <w:divBdr>
        <w:top w:val="none" w:sz="0" w:space="0" w:color="auto"/>
        <w:left w:val="none" w:sz="0" w:space="0" w:color="auto"/>
        <w:bottom w:val="none" w:sz="0" w:space="0" w:color="auto"/>
        <w:right w:val="none" w:sz="0" w:space="0" w:color="auto"/>
      </w:divBdr>
    </w:div>
    <w:div w:id="1373732450">
      <w:bodyDiv w:val="1"/>
      <w:marLeft w:val="0"/>
      <w:marRight w:val="0"/>
      <w:marTop w:val="0"/>
      <w:marBottom w:val="0"/>
      <w:divBdr>
        <w:top w:val="none" w:sz="0" w:space="0" w:color="auto"/>
        <w:left w:val="none" w:sz="0" w:space="0" w:color="auto"/>
        <w:bottom w:val="none" w:sz="0" w:space="0" w:color="auto"/>
        <w:right w:val="none" w:sz="0" w:space="0" w:color="auto"/>
      </w:divBdr>
    </w:div>
    <w:div w:id="1390809276">
      <w:bodyDiv w:val="1"/>
      <w:marLeft w:val="0"/>
      <w:marRight w:val="0"/>
      <w:marTop w:val="0"/>
      <w:marBottom w:val="0"/>
      <w:divBdr>
        <w:top w:val="none" w:sz="0" w:space="0" w:color="auto"/>
        <w:left w:val="none" w:sz="0" w:space="0" w:color="auto"/>
        <w:bottom w:val="none" w:sz="0" w:space="0" w:color="auto"/>
        <w:right w:val="none" w:sz="0" w:space="0" w:color="auto"/>
      </w:divBdr>
    </w:div>
    <w:div w:id="1395084910">
      <w:bodyDiv w:val="1"/>
      <w:marLeft w:val="0"/>
      <w:marRight w:val="0"/>
      <w:marTop w:val="0"/>
      <w:marBottom w:val="0"/>
      <w:divBdr>
        <w:top w:val="none" w:sz="0" w:space="0" w:color="auto"/>
        <w:left w:val="none" w:sz="0" w:space="0" w:color="auto"/>
        <w:bottom w:val="none" w:sz="0" w:space="0" w:color="auto"/>
        <w:right w:val="none" w:sz="0" w:space="0" w:color="auto"/>
      </w:divBdr>
    </w:div>
    <w:div w:id="1440105198">
      <w:bodyDiv w:val="1"/>
      <w:marLeft w:val="0"/>
      <w:marRight w:val="0"/>
      <w:marTop w:val="0"/>
      <w:marBottom w:val="0"/>
      <w:divBdr>
        <w:top w:val="none" w:sz="0" w:space="0" w:color="auto"/>
        <w:left w:val="none" w:sz="0" w:space="0" w:color="auto"/>
        <w:bottom w:val="none" w:sz="0" w:space="0" w:color="auto"/>
        <w:right w:val="none" w:sz="0" w:space="0" w:color="auto"/>
      </w:divBdr>
    </w:div>
    <w:div w:id="1447844893">
      <w:bodyDiv w:val="1"/>
      <w:marLeft w:val="0"/>
      <w:marRight w:val="0"/>
      <w:marTop w:val="0"/>
      <w:marBottom w:val="0"/>
      <w:divBdr>
        <w:top w:val="none" w:sz="0" w:space="0" w:color="auto"/>
        <w:left w:val="none" w:sz="0" w:space="0" w:color="auto"/>
        <w:bottom w:val="none" w:sz="0" w:space="0" w:color="auto"/>
        <w:right w:val="none" w:sz="0" w:space="0" w:color="auto"/>
      </w:divBdr>
    </w:div>
    <w:div w:id="1467620163">
      <w:bodyDiv w:val="1"/>
      <w:marLeft w:val="0"/>
      <w:marRight w:val="0"/>
      <w:marTop w:val="0"/>
      <w:marBottom w:val="0"/>
      <w:divBdr>
        <w:top w:val="none" w:sz="0" w:space="0" w:color="auto"/>
        <w:left w:val="none" w:sz="0" w:space="0" w:color="auto"/>
        <w:bottom w:val="none" w:sz="0" w:space="0" w:color="auto"/>
        <w:right w:val="none" w:sz="0" w:space="0" w:color="auto"/>
      </w:divBdr>
    </w:div>
    <w:div w:id="1469665476">
      <w:bodyDiv w:val="1"/>
      <w:marLeft w:val="0"/>
      <w:marRight w:val="0"/>
      <w:marTop w:val="0"/>
      <w:marBottom w:val="0"/>
      <w:divBdr>
        <w:top w:val="none" w:sz="0" w:space="0" w:color="auto"/>
        <w:left w:val="none" w:sz="0" w:space="0" w:color="auto"/>
        <w:bottom w:val="none" w:sz="0" w:space="0" w:color="auto"/>
        <w:right w:val="none" w:sz="0" w:space="0" w:color="auto"/>
      </w:divBdr>
    </w:div>
    <w:div w:id="1490749860">
      <w:bodyDiv w:val="1"/>
      <w:marLeft w:val="0"/>
      <w:marRight w:val="0"/>
      <w:marTop w:val="0"/>
      <w:marBottom w:val="0"/>
      <w:divBdr>
        <w:top w:val="none" w:sz="0" w:space="0" w:color="auto"/>
        <w:left w:val="none" w:sz="0" w:space="0" w:color="auto"/>
        <w:bottom w:val="none" w:sz="0" w:space="0" w:color="auto"/>
        <w:right w:val="none" w:sz="0" w:space="0" w:color="auto"/>
      </w:divBdr>
    </w:div>
    <w:div w:id="1537622577">
      <w:bodyDiv w:val="1"/>
      <w:marLeft w:val="0"/>
      <w:marRight w:val="0"/>
      <w:marTop w:val="0"/>
      <w:marBottom w:val="0"/>
      <w:divBdr>
        <w:top w:val="none" w:sz="0" w:space="0" w:color="auto"/>
        <w:left w:val="none" w:sz="0" w:space="0" w:color="auto"/>
        <w:bottom w:val="none" w:sz="0" w:space="0" w:color="auto"/>
        <w:right w:val="none" w:sz="0" w:space="0" w:color="auto"/>
      </w:divBdr>
    </w:div>
    <w:div w:id="1638872874">
      <w:bodyDiv w:val="1"/>
      <w:marLeft w:val="0"/>
      <w:marRight w:val="0"/>
      <w:marTop w:val="0"/>
      <w:marBottom w:val="0"/>
      <w:divBdr>
        <w:top w:val="none" w:sz="0" w:space="0" w:color="auto"/>
        <w:left w:val="none" w:sz="0" w:space="0" w:color="auto"/>
        <w:bottom w:val="none" w:sz="0" w:space="0" w:color="auto"/>
        <w:right w:val="none" w:sz="0" w:space="0" w:color="auto"/>
      </w:divBdr>
    </w:div>
    <w:div w:id="1689411323">
      <w:bodyDiv w:val="1"/>
      <w:marLeft w:val="0"/>
      <w:marRight w:val="0"/>
      <w:marTop w:val="0"/>
      <w:marBottom w:val="0"/>
      <w:divBdr>
        <w:top w:val="none" w:sz="0" w:space="0" w:color="auto"/>
        <w:left w:val="none" w:sz="0" w:space="0" w:color="auto"/>
        <w:bottom w:val="none" w:sz="0" w:space="0" w:color="auto"/>
        <w:right w:val="none" w:sz="0" w:space="0" w:color="auto"/>
      </w:divBdr>
    </w:div>
    <w:div w:id="1768454189">
      <w:bodyDiv w:val="1"/>
      <w:marLeft w:val="0"/>
      <w:marRight w:val="0"/>
      <w:marTop w:val="0"/>
      <w:marBottom w:val="0"/>
      <w:divBdr>
        <w:top w:val="none" w:sz="0" w:space="0" w:color="auto"/>
        <w:left w:val="none" w:sz="0" w:space="0" w:color="auto"/>
        <w:bottom w:val="none" w:sz="0" w:space="0" w:color="auto"/>
        <w:right w:val="none" w:sz="0" w:space="0" w:color="auto"/>
      </w:divBdr>
    </w:div>
    <w:div w:id="1771855853">
      <w:bodyDiv w:val="1"/>
      <w:marLeft w:val="0"/>
      <w:marRight w:val="0"/>
      <w:marTop w:val="0"/>
      <w:marBottom w:val="0"/>
      <w:divBdr>
        <w:top w:val="none" w:sz="0" w:space="0" w:color="auto"/>
        <w:left w:val="none" w:sz="0" w:space="0" w:color="auto"/>
        <w:bottom w:val="none" w:sz="0" w:space="0" w:color="auto"/>
        <w:right w:val="none" w:sz="0" w:space="0" w:color="auto"/>
      </w:divBdr>
    </w:div>
    <w:div w:id="1784037993">
      <w:bodyDiv w:val="1"/>
      <w:marLeft w:val="0"/>
      <w:marRight w:val="0"/>
      <w:marTop w:val="0"/>
      <w:marBottom w:val="0"/>
      <w:divBdr>
        <w:top w:val="none" w:sz="0" w:space="0" w:color="auto"/>
        <w:left w:val="none" w:sz="0" w:space="0" w:color="auto"/>
        <w:bottom w:val="none" w:sz="0" w:space="0" w:color="auto"/>
        <w:right w:val="none" w:sz="0" w:space="0" w:color="auto"/>
      </w:divBdr>
    </w:div>
    <w:div w:id="1798907842">
      <w:bodyDiv w:val="1"/>
      <w:marLeft w:val="0"/>
      <w:marRight w:val="0"/>
      <w:marTop w:val="0"/>
      <w:marBottom w:val="0"/>
      <w:divBdr>
        <w:top w:val="none" w:sz="0" w:space="0" w:color="auto"/>
        <w:left w:val="none" w:sz="0" w:space="0" w:color="auto"/>
        <w:bottom w:val="none" w:sz="0" w:space="0" w:color="auto"/>
        <w:right w:val="none" w:sz="0" w:space="0" w:color="auto"/>
      </w:divBdr>
    </w:div>
    <w:div w:id="1823307198">
      <w:bodyDiv w:val="1"/>
      <w:marLeft w:val="0"/>
      <w:marRight w:val="0"/>
      <w:marTop w:val="0"/>
      <w:marBottom w:val="0"/>
      <w:divBdr>
        <w:top w:val="none" w:sz="0" w:space="0" w:color="auto"/>
        <w:left w:val="none" w:sz="0" w:space="0" w:color="auto"/>
        <w:bottom w:val="none" w:sz="0" w:space="0" w:color="auto"/>
        <w:right w:val="none" w:sz="0" w:space="0" w:color="auto"/>
      </w:divBdr>
    </w:div>
    <w:div w:id="1835800138">
      <w:bodyDiv w:val="1"/>
      <w:marLeft w:val="0"/>
      <w:marRight w:val="0"/>
      <w:marTop w:val="0"/>
      <w:marBottom w:val="0"/>
      <w:divBdr>
        <w:top w:val="none" w:sz="0" w:space="0" w:color="auto"/>
        <w:left w:val="none" w:sz="0" w:space="0" w:color="auto"/>
        <w:bottom w:val="none" w:sz="0" w:space="0" w:color="auto"/>
        <w:right w:val="none" w:sz="0" w:space="0" w:color="auto"/>
      </w:divBdr>
    </w:div>
    <w:div w:id="1838619109">
      <w:bodyDiv w:val="1"/>
      <w:marLeft w:val="0"/>
      <w:marRight w:val="0"/>
      <w:marTop w:val="0"/>
      <w:marBottom w:val="0"/>
      <w:divBdr>
        <w:top w:val="none" w:sz="0" w:space="0" w:color="auto"/>
        <w:left w:val="none" w:sz="0" w:space="0" w:color="auto"/>
        <w:bottom w:val="none" w:sz="0" w:space="0" w:color="auto"/>
        <w:right w:val="none" w:sz="0" w:space="0" w:color="auto"/>
      </w:divBdr>
    </w:div>
    <w:div w:id="1866405184">
      <w:bodyDiv w:val="1"/>
      <w:marLeft w:val="0"/>
      <w:marRight w:val="0"/>
      <w:marTop w:val="0"/>
      <w:marBottom w:val="0"/>
      <w:divBdr>
        <w:top w:val="none" w:sz="0" w:space="0" w:color="auto"/>
        <w:left w:val="none" w:sz="0" w:space="0" w:color="auto"/>
        <w:bottom w:val="none" w:sz="0" w:space="0" w:color="auto"/>
        <w:right w:val="none" w:sz="0" w:space="0" w:color="auto"/>
      </w:divBdr>
    </w:div>
    <w:div w:id="1868828970">
      <w:bodyDiv w:val="1"/>
      <w:marLeft w:val="0"/>
      <w:marRight w:val="0"/>
      <w:marTop w:val="0"/>
      <w:marBottom w:val="0"/>
      <w:divBdr>
        <w:top w:val="none" w:sz="0" w:space="0" w:color="auto"/>
        <w:left w:val="none" w:sz="0" w:space="0" w:color="auto"/>
        <w:bottom w:val="none" w:sz="0" w:space="0" w:color="auto"/>
        <w:right w:val="none" w:sz="0" w:space="0" w:color="auto"/>
      </w:divBdr>
    </w:div>
    <w:div w:id="1876654132">
      <w:bodyDiv w:val="1"/>
      <w:marLeft w:val="0"/>
      <w:marRight w:val="0"/>
      <w:marTop w:val="0"/>
      <w:marBottom w:val="0"/>
      <w:divBdr>
        <w:top w:val="none" w:sz="0" w:space="0" w:color="auto"/>
        <w:left w:val="none" w:sz="0" w:space="0" w:color="auto"/>
        <w:bottom w:val="none" w:sz="0" w:space="0" w:color="auto"/>
        <w:right w:val="none" w:sz="0" w:space="0" w:color="auto"/>
      </w:divBdr>
    </w:div>
    <w:div w:id="1891073549">
      <w:bodyDiv w:val="1"/>
      <w:marLeft w:val="0"/>
      <w:marRight w:val="0"/>
      <w:marTop w:val="0"/>
      <w:marBottom w:val="0"/>
      <w:divBdr>
        <w:top w:val="none" w:sz="0" w:space="0" w:color="auto"/>
        <w:left w:val="none" w:sz="0" w:space="0" w:color="auto"/>
        <w:bottom w:val="none" w:sz="0" w:space="0" w:color="auto"/>
        <w:right w:val="none" w:sz="0" w:space="0" w:color="auto"/>
      </w:divBdr>
    </w:div>
    <w:div w:id="1898204318">
      <w:bodyDiv w:val="1"/>
      <w:marLeft w:val="0"/>
      <w:marRight w:val="0"/>
      <w:marTop w:val="0"/>
      <w:marBottom w:val="0"/>
      <w:divBdr>
        <w:top w:val="none" w:sz="0" w:space="0" w:color="auto"/>
        <w:left w:val="none" w:sz="0" w:space="0" w:color="auto"/>
        <w:bottom w:val="none" w:sz="0" w:space="0" w:color="auto"/>
        <w:right w:val="none" w:sz="0" w:space="0" w:color="auto"/>
      </w:divBdr>
    </w:div>
    <w:div w:id="1907257112">
      <w:bodyDiv w:val="1"/>
      <w:marLeft w:val="0"/>
      <w:marRight w:val="0"/>
      <w:marTop w:val="0"/>
      <w:marBottom w:val="0"/>
      <w:divBdr>
        <w:top w:val="none" w:sz="0" w:space="0" w:color="auto"/>
        <w:left w:val="none" w:sz="0" w:space="0" w:color="auto"/>
        <w:bottom w:val="none" w:sz="0" w:space="0" w:color="auto"/>
        <w:right w:val="none" w:sz="0" w:space="0" w:color="auto"/>
      </w:divBdr>
    </w:div>
    <w:div w:id="1915968000">
      <w:bodyDiv w:val="1"/>
      <w:marLeft w:val="0"/>
      <w:marRight w:val="0"/>
      <w:marTop w:val="0"/>
      <w:marBottom w:val="0"/>
      <w:divBdr>
        <w:top w:val="none" w:sz="0" w:space="0" w:color="auto"/>
        <w:left w:val="none" w:sz="0" w:space="0" w:color="auto"/>
        <w:bottom w:val="none" w:sz="0" w:space="0" w:color="auto"/>
        <w:right w:val="none" w:sz="0" w:space="0" w:color="auto"/>
      </w:divBdr>
    </w:div>
    <w:div w:id="1927807883">
      <w:bodyDiv w:val="1"/>
      <w:marLeft w:val="0"/>
      <w:marRight w:val="0"/>
      <w:marTop w:val="0"/>
      <w:marBottom w:val="0"/>
      <w:divBdr>
        <w:top w:val="none" w:sz="0" w:space="0" w:color="auto"/>
        <w:left w:val="none" w:sz="0" w:space="0" w:color="auto"/>
        <w:bottom w:val="none" w:sz="0" w:space="0" w:color="auto"/>
        <w:right w:val="none" w:sz="0" w:space="0" w:color="auto"/>
      </w:divBdr>
    </w:div>
    <w:div w:id="1967080559">
      <w:bodyDiv w:val="1"/>
      <w:marLeft w:val="0"/>
      <w:marRight w:val="0"/>
      <w:marTop w:val="0"/>
      <w:marBottom w:val="0"/>
      <w:divBdr>
        <w:top w:val="none" w:sz="0" w:space="0" w:color="auto"/>
        <w:left w:val="none" w:sz="0" w:space="0" w:color="auto"/>
        <w:bottom w:val="none" w:sz="0" w:space="0" w:color="auto"/>
        <w:right w:val="none" w:sz="0" w:space="0" w:color="auto"/>
      </w:divBdr>
    </w:div>
    <w:div w:id="1978801598">
      <w:bodyDiv w:val="1"/>
      <w:marLeft w:val="0"/>
      <w:marRight w:val="0"/>
      <w:marTop w:val="0"/>
      <w:marBottom w:val="0"/>
      <w:divBdr>
        <w:top w:val="none" w:sz="0" w:space="0" w:color="auto"/>
        <w:left w:val="none" w:sz="0" w:space="0" w:color="auto"/>
        <w:bottom w:val="none" w:sz="0" w:space="0" w:color="auto"/>
        <w:right w:val="none" w:sz="0" w:space="0" w:color="auto"/>
      </w:divBdr>
    </w:div>
    <w:div w:id="2014212609">
      <w:bodyDiv w:val="1"/>
      <w:marLeft w:val="0"/>
      <w:marRight w:val="0"/>
      <w:marTop w:val="0"/>
      <w:marBottom w:val="0"/>
      <w:divBdr>
        <w:top w:val="none" w:sz="0" w:space="0" w:color="auto"/>
        <w:left w:val="none" w:sz="0" w:space="0" w:color="auto"/>
        <w:bottom w:val="none" w:sz="0" w:space="0" w:color="auto"/>
        <w:right w:val="none" w:sz="0" w:space="0" w:color="auto"/>
      </w:divBdr>
    </w:div>
    <w:div w:id="2104110288">
      <w:bodyDiv w:val="1"/>
      <w:marLeft w:val="0"/>
      <w:marRight w:val="0"/>
      <w:marTop w:val="0"/>
      <w:marBottom w:val="0"/>
      <w:divBdr>
        <w:top w:val="none" w:sz="0" w:space="0" w:color="auto"/>
        <w:left w:val="none" w:sz="0" w:space="0" w:color="auto"/>
        <w:bottom w:val="none" w:sz="0" w:space="0" w:color="auto"/>
        <w:right w:val="none" w:sz="0" w:space="0" w:color="auto"/>
      </w:divBdr>
    </w:div>
    <w:div w:id="211651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FA105-A69F-4487-9961-0B9FE9CE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&amp; Communities</Company>
  <LinksUpToDate>false</LinksUpToDate>
  <CharactersWithSpaces>11062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 Jodie</dc:creator>
  <cp:lastModifiedBy>Karen</cp:lastModifiedBy>
  <cp:revision>2</cp:revision>
  <dcterms:created xsi:type="dcterms:W3CDTF">2015-09-07T23:46:00Z</dcterms:created>
  <dcterms:modified xsi:type="dcterms:W3CDTF">2015-09-07T23:46:00Z</dcterms:modified>
</cp:coreProperties>
</file>